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8A6EEC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CD3256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D3256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Pr="0083478E" w:rsidRDefault="00C84A0D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EC" w:rsidRPr="00D0394F" w:rsidRDefault="008A6EEC" w:rsidP="008A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Староянтузовский сельсовет муниципального района Дюртюлинский район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от</w:t>
      </w:r>
      <w:r w:rsidRPr="00D039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15.11.2017</w:t>
      </w:r>
      <w:r w:rsidRPr="00D0394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№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94</w:t>
      </w:r>
      <w:r w:rsidRPr="00D0394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«Об</w:t>
      </w:r>
      <w:r w:rsidRPr="00D039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D0394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земельного налога на территории сельского поселения Староянтузовский сельсовет</w:t>
      </w:r>
      <w:r w:rsidRPr="00D0394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039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Pr="00D039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район</w:t>
      </w:r>
      <w:r w:rsidRPr="00D0394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D0394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8A6EEC" w:rsidRPr="00D0394F" w:rsidRDefault="008A6EEC" w:rsidP="008A6EEC">
      <w:pPr>
        <w:pStyle w:val="a9"/>
        <w:jc w:val="left"/>
        <w:rPr>
          <w:b/>
          <w:sz w:val="30"/>
        </w:rPr>
      </w:pPr>
    </w:p>
    <w:p w:rsidR="008A6EEC" w:rsidRPr="00D0394F" w:rsidRDefault="008A6EEC" w:rsidP="008A6EEC">
      <w:pPr>
        <w:pStyle w:val="a9"/>
        <w:ind w:firstLine="709"/>
      </w:pPr>
      <w:proofErr w:type="gramStart"/>
      <w:r w:rsidRPr="00D0394F">
        <w:t>В</w:t>
      </w:r>
      <w:r w:rsidRPr="00D0394F">
        <w:rPr>
          <w:spacing w:val="41"/>
        </w:rPr>
        <w:t xml:space="preserve"> </w:t>
      </w:r>
      <w:r w:rsidRPr="00D0394F">
        <w:t>соответствии</w:t>
      </w:r>
      <w:r w:rsidRPr="00D0394F">
        <w:rPr>
          <w:spacing w:val="45"/>
        </w:rPr>
        <w:t xml:space="preserve"> </w:t>
      </w:r>
      <w:r w:rsidRPr="00D0394F">
        <w:t>со</w:t>
      </w:r>
      <w:r w:rsidRPr="00D0394F">
        <w:rPr>
          <w:spacing w:val="42"/>
        </w:rPr>
        <w:t xml:space="preserve"> </w:t>
      </w:r>
      <w:r w:rsidRPr="00D0394F">
        <w:t>статьей</w:t>
      </w:r>
      <w:r w:rsidRPr="00D0394F">
        <w:rPr>
          <w:spacing w:val="44"/>
        </w:rPr>
        <w:t xml:space="preserve"> </w:t>
      </w:r>
      <w:r w:rsidRPr="00D0394F">
        <w:t>35</w:t>
      </w:r>
      <w:r w:rsidRPr="00D0394F">
        <w:rPr>
          <w:spacing w:val="46"/>
        </w:rPr>
        <w:t xml:space="preserve"> </w:t>
      </w:r>
      <w:r w:rsidRPr="00D0394F">
        <w:t>Федерального</w:t>
      </w:r>
      <w:r w:rsidRPr="00D0394F">
        <w:rPr>
          <w:spacing w:val="42"/>
        </w:rPr>
        <w:t xml:space="preserve"> </w:t>
      </w:r>
      <w:r w:rsidRPr="00D0394F">
        <w:t>закона</w:t>
      </w:r>
      <w:r w:rsidRPr="00D0394F">
        <w:rPr>
          <w:spacing w:val="46"/>
        </w:rPr>
        <w:t xml:space="preserve"> </w:t>
      </w:r>
      <w:r w:rsidRPr="00D0394F">
        <w:t>от</w:t>
      </w:r>
      <w:r w:rsidRPr="00D0394F">
        <w:rPr>
          <w:spacing w:val="45"/>
        </w:rPr>
        <w:t xml:space="preserve"> </w:t>
      </w:r>
      <w:r w:rsidRPr="00D0394F">
        <w:t>06.10.2003</w:t>
      </w:r>
      <w:r w:rsidRPr="00D0394F">
        <w:rPr>
          <w:spacing w:val="45"/>
        </w:rPr>
        <w:t xml:space="preserve"> </w:t>
      </w:r>
      <w:r w:rsidRPr="00D0394F">
        <w:t>№</w:t>
      </w:r>
      <w:r w:rsidRPr="00D0394F">
        <w:rPr>
          <w:spacing w:val="41"/>
        </w:rPr>
        <w:t xml:space="preserve"> </w:t>
      </w:r>
      <w:r w:rsidRPr="00D0394F">
        <w:t>131-ФЗ</w:t>
      </w:r>
      <w:r>
        <w:t xml:space="preserve"> </w:t>
      </w:r>
      <w:r w:rsidRPr="00D0394F">
        <w:t>«Об</w:t>
      </w:r>
      <w:r w:rsidRPr="00D0394F">
        <w:rPr>
          <w:spacing w:val="1"/>
        </w:rPr>
        <w:t xml:space="preserve"> </w:t>
      </w:r>
      <w:r w:rsidRPr="00D0394F">
        <w:t>общих</w:t>
      </w:r>
      <w:r w:rsidRPr="00D0394F">
        <w:rPr>
          <w:spacing w:val="1"/>
        </w:rPr>
        <w:t xml:space="preserve"> </w:t>
      </w:r>
      <w:r w:rsidRPr="00D0394F">
        <w:t>принципах</w:t>
      </w:r>
      <w:r w:rsidRPr="00D0394F">
        <w:rPr>
          <w:spacing w:val="1"/>
        </w:rPr>
        <w:t xml:space="preserve"> </w:t>
      </w:r>
      <w:r w:rsidRPr="00D0394F">
        <w:t>организации</w:t>
      </w:r>
      <w:r w:rsidRPr="00D0394F">
        <w:rPr>
          <w:spacing w:val="1"/>
        </w:rPr>
        <w:t xml:space="preserve"> </w:t>
      </w:r>
      <w:r w:rsidRPr="00D0394F">
        <w:t>местного</w:t>
      </w:r>
      <w:r w:rsidRPr="00D0394F">
        <w:rPr>
          <w:spacing w:val="1"/>
        </w:rPr>
        <w:t xml:space="preserve"> </w:t>
      </w:r>
      <w:r w:rsidRPr="00D0394F">
        <w:t>самоуправления</w:t>
      </w:r>
      <w:r w:rsidRPr="00D0394F">
        <w:rPr>
          <w:spacing w:val="1"/>
        </w:rPr>
        <w:t xml:space="preserve"> </w:t>
      </w:r>
      <w:r w:rsidRPr="00D0394F">
        <w:t>в</w:t>
      </w:r>
      <w:r w:rsidRPr="00D0394F">
        <w:rPr>
          <w:spacing w:val="1"/>
        </w:rPr>
        <w:t xml:space="preserve"> </w:t>
      </w:r>
      <w:r w:rsidRPr="00D0394F">
        <w:t>Российской</w:t>
      </w:r>
      <w:r w:rsidRPr="00D0394F">
        <w:rPr>
          <w:spacing w:val="1"/>
        </w:rPr>
        <w:t xml:space="preserve"> </w:t>
      </w:r>
      <w:r w:rsidRPr="00D0394F">
        <w:t>Федерации»,</w:t>
      </w:r>
      <w:r w:rsidRPr="00D0394F">
        <w:rPr>
          <w:spacing w:val="1"/>
        </w:rPr>
        <w:t xml:space="preserve"> </w:t>
      </w:r>
      <w:r w:rsidRPr="00D0394F">
        <w:t>со</w:t>
      </w:r>
      <w:r w:rsidRPr="00D0394F">
        <w:rPr>
          <w:spacing w:val="1"/>
        </w:rPr>
        <w:t xml:space="preserve"> </w:t>
      </w:r>
      <w:r w:rsidRPr="00D0394F">
        <w:t>статьей</w:t>
      </w:r>
      <w:r w:rsidRPr="00D0394F">
        <w:rPr>
          <w:spacing w:val="1"/>
        </w:rPr>
        <w:t xml:space="preserve"> </w:t>
      </w:r>
      <w:r w:rsidRPr="00D0394F">
        <w:t>394</w:t>
      </w:r>
      <w:r w:rsidRPr="00D0394F">
        <w:rPr>
          <w:spacing w:val="1"/>
        </w:rPr>
        <w:t xml:space="preserve"> </w:t>
      </w:r>
      <w:r w:rsidRPr="00D0394F">
        <w:t>Налогового</w:t>
      </w:r>
      <w:r w:rsidRPr="00D0394F">
        <w:rPr>
          <w:spacing w:val="1"/>
        </w:rPr>
        <w:t xml:space="preserve"> </w:t>
      </w:r>
      <w:r w:rsidRPr="00D0394F">
        <w:t>кодекса</w:t>
      </w:r>
      <w:r w:rsidRPr="00D0394F">
        <w:rPr>
          <w:spacing w:val="1"/>
        </w:rPr>
        <w:t xml:space="preserve"> </w:t>
      </w:r>
      <w:r w:rsidRPr="00D0394F">
        <w:t>Российской</w:t>
      </w:r>
      <w:r w:rsidRPr="00D0394F">
        <w:rPr>
          <w:spacing w:val="1"/>
        </w:rPr>
        <w:t xml:space="preserve"> </w:t>
      </w:r>
      <w:r w:rsidRPr="00D0394F">
        <w:t>Федерации,</w:t>
      </w:r>
      <w:r w:rsidRPr="00D0394F">
        <w:rPr>
          <w:spacing w:val="-67"/>
        </w:rPr>
        <w:t xml:space="preserve"> </w:t>
      </w:r>
      <w:r w:rsidRPr="00D0394F">
        <w:t>руководствуясь</w:t>
      </w:r>
      <w:r w:rsidRPr="00D0394F">
        <w:rPr>
          <w:spacing w:val="1"/>
        </w:rPr>
        <w:t xml:space="preserve"> </w:t>
      </w:r>
      <w:r w:rsidRPr="00D0394F">
        <w:t>пунктом</w:t>
      </w:r>
      <w:r w:rsidRPr="00D0394F">
        <w:rPr>
          <w:spacing w:val="1"/>
        </w:rPr>
        <w:t xml:space="preserve"> </w:t>
      </w:r>
      <w:r w:rsidRPr="00D0394F">
        <w:t>2</w:t>
      </w:r>
      <w:r w:rsidRPr="00D0394F">
        <w:rPr>
          <w:spacing w:val="1"/>
        </w:rPr>
        <w:t xml:space="preserve"> </w:t>
      </w:r>
      <w:r w:rsidRPr="00D0394F">
        <w:t>части</w:t>
      </w:r>
      <w:r w:rsidRPr="00D0394F">
        <w:rPr>
          <w:spacing w:val="1"/>
        </w:rPr>
        <w:t xml:space="preserve"> </w:t>
      </w:r>
      <w:r w:rsidRPr="00D0394F">
        <w:t>1</w:t>
      </w:r>
      <w:r w:rsidRPr="00D0394F">
        <w:rPr>
          <w:spacing w:val="1"/>
        </w:rPr>
        <w:t xml:space="preserve"> </w:t>
      </w:r>
      <w:r w:rsidRPr="00D0394F">
        <w:t>статьи</w:t>
      </w:r>
      <w:r w:rsidRPr="00D0394F">
        <w:rPr>
          <w:spacing w:val="1"/>
        </w:rPr>
        <w:t xml:space="preserve"> </w:t>
      </w:r>
      <w:r w:rsidRPr="00D0394F">
        <w:t>3</w:t>
      </w:r>
      <w:r w:rsidRPr="00D0394F">
        <w:rPr>
          <w:spacing w:val="1"/>
        </w:rPr>
        <w:t xml:space="preserve"> </w:t>
      </w:r>
      <w:r w:rsidRPr="00D0394F">
        <w:t>Устава</w:t>
      </w:r>
      <w:r w:rsidRPr="00D0394F">
        <w:rPr>
          <w:spacing w:val="1"/>
        </w:rPr>
        <w:t xml:space="preserve"> </w:t>
      </w:r>
      <w:r w:rsidRPr="00D0394F">
        <w:t>сельского</w:t>
      </w:r>
      <w:r w:rsidRPr="00D0394F">
        <w:rPr>
          <w:spacing w:val="1"/>
        </w:rPr>
        <w:t xml:space="preserve"> </w:t>
      </w:r>
      <w:r w:rsidRPr="00D0394F">
        <w:t>поселения</w:t>
      </w:r>
      <w:r w:rsidRPr="00D0394F">
        <w:rPr>
          <w:spacing w:val="1"/>
        </w:rPr>
        <w:t xml:space="preserve"> </w:t>
      </w:r>
      <w:r>
        <w:t>Староянтузовский</w:t>
      </w:r>
      <w:r w:rsidRPr="00D0394F">
        <w:rPr>
          <w:spacing w:val="1"/>
        </w:rPr>
        <w:t xml:space="preserve"> </w:t>
      </w:r>
      <w:r w:rsidRPr="00D0394F">
        <w:t>сельсовет</w:t>
      </w:r>
      <w:r w:rsidRPr="00D0394F">
        <w:rPr>
          <w:spacing w:val="1"/>
        </w:rPr>
        <w:t xml:space="preserve"> </w:t>
      </w:r>
      <w:r w:rsidRPr="00D0394F">
        <w:t>муниципального</w:t>
      </w:r>
      <w:r w:rsidRPr="00D0394F">
        <w:rPr>
          <w:spacing w:val="1"/>
        </w:rPr>
        <w:t xml:space="preserve"> </w:t>
      </w:r>
      <w:r w:rsidRPr="00D0394F">
        <w:t>района</w:t>
      </w:r>
      <w:r w:rsidRPr="00D0394F">
        <w:rPr>
          <w:spacing w:val="1"/>
        </w:rPr>
        <w:t xml:space="preserve"> </w:t>
      </w:r>
      <w:r w:rsidRPr="00D0394F">
        <w:t>Дюртюлинский</w:t>
      </w:r>
      <w:r w:rsidRPr="00D0394F">
        <w:rPr>
          <w:spacing w:val="71"/>
        </w:rPr>
        <w:t xml:space="preserve"> </w:t>
      </w:r>
      <w:r w:rsidRPr="00D0394F">
        <w:t>район</w:t>
      </w:r>
      <w:r w:rsidRPr="00D0394F">
        <w:rPr>
          <w:spacing w:val="-67"/>
        </w:rPr>
        <w:t xml:space="preserve"> </w:t>
      </w:r>
      <w:r w:rsidRPr="00D0394F">
        <w:t>Республики</w:t>
      </w:r>
      <w:r w:rsidRPr="00D0394F">
        <w:rPr>
          <w:spacing w:val="1"/>
        </w:rPr>
        <w:t xml:space="preserve"> </w:t>
      </w:r>
      <w:r w:rsidRPr="00D0394F">
        <w:t>Башкортостан,</w:t>
      </w:r>
      <w:r w:rsidRPr="00D0394F">
        <w:rPr>
          <w:spacing w:val="1"/>
        </w:rPr>
        <w:t xml:space="preserve"> </w:t>
      </w:r>
      <w:r w:rsidRPr="00D0394F">
        <w:t>Совет</w:t>
      </w:r>
      <w:r w:rsidRPr="00D0394F">
        <w:rPr>
          <w:spacing w:val="1"/>
        </w:rPr>
        <w:t xml:space="preserve"> </w:t>
      </w:r>
      <w:r w:rsidRPr="00D0394F">
        <w:t>сельского</w:t>
      </w:r>
      <w:r w:rsidRPr="00D0394F">
        <w:rPr>
          <w:spacing w:val="1"/>
        </w:rPr>
        <w:t xml:space="preserve"> </w:t>
      </w:r>
      <w:r w:rsidRPr="00D0394F">
        <w:t>поселения</w:t>
      </w:r>
      <w:r w:rsidRPr="00D0394F">
        <w:rPr>
          <w:spacing w:val="1"/>
        </w:rPr>
        <w:t xml:space="preserve"> </w:t>
      </w:r>
      <w:r>
        <w:t>Староянтузовский</w:t>
      </w:r>
      <w:r w:rsidRPr="00D0394F">
        <w:rPr>
          <w:spacing w:val="1"/>
        </w:rPr>
        <w:t xml:space="preserve"> </w:t>
      </w:r>
      <w:r w:rsidRPr="00D0394F">
        <w:t>сельсовет</w:t>
      </w:r>
      <w:r w:rsidRPr="00D0394F">
        <w:rPr>
          <w:spacing w:val="-67"/>
        </w:rPr>
        <w:t xml:space="preserve"> </w:t>
      </w:r>
      <w:r w:rsidRPr="00D0394F">
        <w:t>муниципального</w:t>
      </w:r>
      <w:r w:rsidRPr="00D0394F">
        <w:rPr>
          <w:spacing w:val="-3"/>
        </w:rPr>
        <w:t xml:space="preserve"> </w:t>
      </w:r>
      <w:r w:rsidRPr="00D0394F">
        <w:t>района</w:t>
      </w:r>
      <w:r w:rsidRPr="00D0394F">
        <w:rPr>
          <w:spacing w:val="-1"/>
        </w:rPr>
        <w:t xml:space="preserve"> </w:t>
      </w:r>
      <w:r w:rsidRPr="00D0394F">
        <w:t>Дюртюлинский</w:t>
      </w:r>
      <w:r w:rsidRPr="00D0394F">
        <w:rPr>
          <w:spacing w:val="-2"/>
        </w:rPr>
        <w:t xml:space="preserve"> </w:t>
      </w:r>
      <w:r w:rsidRPr="00D0394F">
        <w:t>район</w:t>
      </w:r>
      <w:r w:rsidRPr="00D0394F">
        <w:rPr>
          <w:spacing w:val="68"/>
        </w:rPr>
        <w:t xml:space="preserve"> </w:t>
      </w:r>
      <w:r w:rsidRPr="00D0394F">
        <w:t>Республики</w:t>
      </w:r>
      <w:r w:rsidRPr="00D0394F">
        <w:rPr>
          <w:spacing w:val="-2"/>
        </w:rPr>
        <w:t xml:space="preserve"> </w:t>
      </w:r>
      <w:r w:rsidRPr="00D0394F">
        <w:t>Башкортостан</w:t>
      </w:r>
      <w:r>
        <w:t xml:space="preserve"> </w:t>
      </w:r>
      <w:r w:rsidRPr="00D0394F">
        <w:t>РЕШИЛ:</w:t>
      </w:r>
      <w:proofErr w:type="gramEnd"/>
    </w:p>
    <w:p w:rsidR="008A6EEC" w:rsidRPr="00D0394F" w:rsidRDefault="008A6EEC" w:rsidP="008A6EEC">
      <w:pPr>
        <w:pStyle w:val="ac"/>
        <w:widowControl w:val="0"/>
        <w:numPr>
          <w:ilvl w:val="0"/>
          <w:numId w:val="20"/>
        </w:numPr>
        <w:tabs>
          <w:tab w:val="left" w:pos="1281"/>
        </w:tabs>
        <w:autoSpaceDE w:val="0"/>
        <w:autoSpaceDN w:val="0"/>
        <w:ind w:left="0" w:right="117" w:firstLine="709"/>
        <w:jc w:val="both"/>
        <w:rPr>
          <w:sz w:val="28"/>
        </w:rPr>
      </w:pPr>
      <w:r w:rsidRPr="00D0394F">
        <w:rPr>
          <w:sz w:val="28"/>
        </w:rPr>
        <w:t xml:space="preserve">Внести в решение Совета сельского поселения </w:t>
      </w:r>
      <w:r>
        <w:rPr>
          <w:sz w:val="28"/>
        </w:rPr>
        <w:t>Староянтузовский</w:t>
      </w:r>
      <w:r w:rsidRPr="00D0394F">
        <w:rPr>
          <w:sz w:val="28"/>
        </w:rPr>
        <w:t xml:space="preserve"> сельсовет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муниципального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Дюртюлинский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Республики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Башкортостан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1</w:t>
      </w:r>
      <w:r>
        <w:rPr>
          <w:sz w:val="28"/>
        </w:rPr>
        <w:t>5</w:t>
      </w:r>
      <w:r w:rsidRPr="00D0394F">
        <w:rPr>
          <w:sz w:val="28"/>
        </w:rPr>
        <w:t>.11.2017 № 94 «Об установлении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земельного налога на территории сельского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 xml:space="preserve">поселения </w:t>
      </w:r>
      <w:r>
        <w:rPr>
          <w:sz w:val="28"/>
        </w:rPr>
        <w:t>Староянтузовский</w:t>
      </w:r>
      <w:r w:rsidRPr="00D0394F">
        <w:rPr>
          <w:sz w:val="28"/>
        </w:rPr>
        <w:t xml:space="preserve"> сельсовет муниципального района Дюртюлинский район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Республики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Башкортостан» следующие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изменения:</w:t>
      </w:r>
    </w:p>
    <w:p w:rsidR="008A6EEC" w:rsidRPr="00D0394F" w:rsidRDefault="008A6EEC" w:rsidP="008A6EEC">
      <w:pPr>
        <w:pStyle w:val="a9"/>
        <w:ind w:firstLine="709"/>
      </w:pPr>
      <w:r w:rsidRPr="00D0394F">
        <w:t>1.1. в</w:t>
      </w:r>
      <w:r w:rsidRPr="00D0394F">
        <w:rPr>
          <w:spacing w:val="-5"/>
        </w:rPr>
        <w:t xml:space="preserve"> </w:t>
      </w:r>
      <w:r w:rsidRPr="00D0394F">
        <w:t>пункте</w:t>
      </w:r>
      <w:r w:rsidRPr="00D0394F">
        <w:rPr>
          <w:spacing w:val="68"/>
        </w:rPr>
        <w:t xml:space="preserve"> </w:t>
      </w:r>
      <w:r w:rsidRPr="00D0394F">
        <w:t>2,</w:t>
      </w:r>
      <w:r w:rsidRPr="00D0394F">
        <w:rPr>
          <w:spacing w:val="68"/>
        </w:rPr>
        <w:t xml:space="preserve"> </w:t>
      </w:r>
      <w:r w:rsidRPr="00D0394F">
        <w:t>подпункт 2.1.</w:t>
      </w:r>
      <w:r w:rsidRPr="00D0394F">
        <w:rPr>
          <w:spacing w:val="-1"/>
        </w:rPr>
        <w:t xml:space="preserve"> </w:t>
      </w:r>
      <w:r w:rsidRPr="00D0394F">
        <w:t>изложить в</w:t>
      </w:r>
      <w:r w:rsidRPr="00D0394F">
        <w:rPr>
          <w:spacing w:val="-4"/>
        </w:rPr>
        <w:t xml:space="preserve"> </w:t>
      </w:r>
      <w:r w:rsidRPr="00D0394F">
        <w:t>следующей</w:t>
      </w:r>
      <w:r w:rsidRPr="00D0394F">
        <w:rPr>
          <w:spacing w:val="-2"/>
        </w:rPr>
        <w:t xml:space="preserve"> </w:t>
      </w:r>
      <w:r w:rsidRPr="00D0394F">
        <w:t>редакции:</w:t>
      </w:r>
    </w:p>
    <w:p w:rsidR="008A6EEC" w:rsidRPr="00D0394F" w:rsidRDefault="008A6EEC" w:rsidP="008A6EEC">
      <w:pPr>
        <w:pStyle w:val="a9"/>
        <w:ind w:firstLine="709"/>
      </w:pPr>
      <w:r w:rsidRPr="00D0394F">
        <w:rPr>
          <w:color w:val="212121"/>
        </w:rPr>
        <w:t>«0,3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процента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-4"/>
        </w:rPr>
        <w:t xml:space="preserve"> </w:t>
      </w:r>
      <w:r w:rsidRPr="00D0394F">
        <w:rPr>
          <w:color w:val="212121"/>
        </w:rPr>
        <w:t>отношении</w:t>
      </w:r>
      <w:r w:rsidRPr="00D0394F">
        <w:rPr>
          <w:color w:val="212121"/>
          <w:spacing w:val="-3"/>
        </w:rPr>
        <w:t xml:space="preserve"> </w:t>
      </w:r>
      <w:r w:rsidRPr="00D0394F">
        <w:rPr>
          <w:color w:val="212121"/>
        </w:rPr>
        <w:t>земельных</w:t>
      </w:r>
      <w:r w:rsidRPr="00D0394F">
        <w:rPr>
          <w:color w:val="212121"/>
          <w:spacing w:val="-8"/>
        </w:rPr>
        <w:t xml:space="preserve"> </w:t>
      </w:r>
      <w:r w:rsidRPr="00D0394F">
        <w:rPr>
          <w:color w:val="212121"/>
        </w:rPr>
        <w:t>участков:</w:t>
      </w:r>
    </w:p>
    <w:p w:rsidR="008A6EEC" w:rsidRPr="00D0394F" w:rsidRDefault="008A6EEC" w:rsidP="008A6EEC">
      <w:pPr>
        <w:pStyle w:val="a9"/>
        <w:ind w:right="123" w:firstLine="709"/>
      </w:pPr>
      <w:r w:rsidRPr="00D0394F">
        <w:rPr>
          <w:color w:val="212121"/>
        </w:rPr>
        <w:t>отнесенных к землям сельскохозяйственного назначения или к землям в составе</w:t>
      </w:r>
      <w:r w:rsidRPr="00D0394F">
        <w:rPr>
          <w:color w:val="212121"/>
          <w:spacing w:val="-67"/>
        </w:rPr>
        <w:t xml:space="preserve"> </w:t>
      </w:r>
      <w:r w:rsidRPr="00D0394F">
        <w:rPr>
          <w:color w:val="212121"/>
        </w:rPr>
        <w:t>зон сельскохозяйственного использования в населенных пунктах и используемых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 сельскохозяйственного</w:t>
      </w:r>
      <w:r w:rsidRPr="00D0394F">
        <w:rPr>
          <w:color w:val="212121"/>
          <w:spacing w:val="-1"/>
        </w:rPr>
        <w:t xml:space="preserve"> </w:t>
      </w:r>
      <w:r w:rsidRPr="00D0394F">
        <w:rPr>
          <w:color w:val="212121"/>
        </w:rPr>
        <w:t>производства;</w:t>
      </w:r>
    </w:p>
    <w:p w:rsidR="008A6EEC" w:rsidRPr="00D0394F" w:rsidRDefault="008A6EEC" w:rsidP="008A6EEC">
      <w:pPr>
        <w:pStyle w:val="a9"/>
        <w:ind w:right="121" w:firstLine="709"/>
      </w:pPr>
      <w:proofErr w:type="gramStart"/>
      <w:r w:rsidRPr="00D0394F">
        <w:rPr>
          <w:color w:val="212121"/>
        </w:rPr>
        <w:t>занятых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жилищным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фондом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объектами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инженерной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инфраструктуры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жилищно-коммунального комплекса (за исключением доли в праве на земельный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участок,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приходящейся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на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не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относящийся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к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жилищному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фонду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70"/>
        </w:rPr>
        <w:t xml:space="preserve"> </w:t>
      </w:r>
      <w:r w:rsidRPr="00D0394F">
        <w:rPr>
          <w:color w:val="212121"/>
        </w:rPr>
        <w:t>к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объектам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инженерной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инфраструктуры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жилищно-коммунального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комплекса)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или</w:t>
      </w:r>
      <w:r w:rsidRPr="00D0394F">
        <w:rPr>
          <w:color w:val="212121"/>
          <w:spacing w:val="-67"/>
        </w:rPr>
        <w:t xml:space="preserve"> </w:t>
      </w:r>
      <w:r w:rsidRPr="00D0394F">
        <w:rPr>
          <w:color w:val="212121"/>
        </w:rPr>
        <w:t>приобретенных (предоставленных) для жилищного строительства (за исключением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земельных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участков,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приобретенных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(предоставленных)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индивидуального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жилищного</w:t>
      </w:r>
      <w:r w:rsidRPr="00D0394F">
        <w:rPr>
          <w:color w:val="212121"/>
          <w:spacing w:val="-4"/>
        </w:rPr>
        <w:t xml:space="preserve"> </w:t>
      </w:r>
      <w:r w:rsidRPr="00D0394F">
        <w:rPr>
          <w:color w:val="212121"/>
        </w:rPr>
        <w:t>строительства,</w:t>
      </w:r>
      <w:r w:rsidRPr="00D0394F">
        <w:rPr>
          <w:color w:val="212121"/>
          <w:spacing w:val="-2"/>
        </w:rPr>
        <w:t xml:space="preserve"> </w:t>
      </w:r>
      <w:r w:rsidRPr="00D0394F">
        <w:rPr>
          <w:color w:val="212121"/>
        </w:rPr>
        <w:t>используемых</w:t>
      </w:r>
      <w:r w:rsidRPr="00D0394F">
        <w:rPr>
          <w:color w:val="212121"/>
          <w:spacing w:val="-8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-5"/>
        </w:rPr>
        <w:t xml:space="preserve"> </w:t>
      </w:r>
      <w:r w:rsidRPr="00D0394F">
        <w:rPr>
          <w:color w:val="212121"/>
        </w:rPr>
        <w:t>предпринимательской</w:t>
      </w:r>
      <w:r w:rsidRPr="00D0394F">
        <w:rPr>
          <w:color w:val="212121"/>
          <w:spacing w:val="-7"/>
        </w:rPr>
        <w:t xml:space="preserve"> </w:t>
      </w:r>
      <w:r w:rsidRPr="00D0394F">
        <w:rPr>
          <w:color w:val="212121"/>
        </w:rPr>
        <w:t>деятельности);</w:t>
      </w:r>
      <w:proofErr w:type="gramEnd"/>
    </w:p>
    <w:p w:rsidR="008A6EEC" w:rsidRPr="00D0394F" w:rsidRDefault="008A6EEC" w:rsidP="008A6EEC">
      <w:pPr>
        <w:pStyle w:val="a9"/>
        <w:ind w:right="122" w:firstLine="709"/>
      </w:pPr>
      <w:r w:rsidRPr="00D0394F">
        <w:rPr>
          <w:color w:val="212121"/>
        </w:rPr>
        <w:t>не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используемых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предпринимательской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деятельности,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приобретенных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(предоставленных)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ведения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личного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подсобного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хозяйства,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садоводства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или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огородничества, а также земельных участков общего назначения, предусмотренных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Федеральным законом от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29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июля 2017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года N 217-ФЗ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"О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lastRenderedPageBreak/>
        <w:t>ведении гражданами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садоводства и огородничества для собственных нужд и о внесении изменений 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отдельные</w:t>
      </w:r>
      <w:r w:rsidRPr="00D0394F">
        <w:rPr>
          <w:color w:val="212121"/>
          <w:spacing w:val="-1"/>
        </w:rPr>
        <w:t xml:space="preserve"> </w:t>
      </w:r>
      <w:r w:rsidRPr="00D0394F">
        <w:rPr>
          <w:color w:val="212121"/>
        </w:rPr>
        <w:t>законодательные</w:t>
      </w:r>
      <w:r w:rsidRPr="00D0394F">
        <w:rPr>
          <w:color w:val="212121"/>
          <w:spacing w:val="-5"/>
        </w:rPr>
        <w:t xml:space="preserve"> </w:t>
      </w:r>
      <w:r w:rsidRPr="00D0394F">
        <w:rPr>
          <w:color w:val="212121"/>
        </w:rPr>
        <w:t>акты Российской Федерации";</w:t>
      </w:r>
    </w:p>
    <w:p w:rsidR="008A6EEC" w:rsidRPr="00D0394F" w:rsidRDefault="008A6EEC" w:rsidP="008A6EEC">
      <w:pPr>
        <w:pStyle w:val="a9"/>
        <w:ind w:right="130" w:firstLine="709"/>
      </w:pPr>
      <w:r w:rsidRPr="00D0394F">
        <w:rPr>
          <w:color w:val="212121"/>
        </w:rPr>
        <w:t>ограниченных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обороте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в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соответствии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с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законодательством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Российской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Федерации,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предоставленных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для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обеспечения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обороны,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безопасности</w:t>
      </w:r>
      <w:r w:rsidRPr="00D0394F">
        <w:rPr>
          <w:color w:val="212121"/>
          <w:spacing w:val="71"/>
        </w:rPr>
        <w:t xml:space="preserve"> </w:t>
      </w:r>
      <w:r w:rsidRPr="00D0394F">
        <w:rPr>
          <w:color w:val="212121"/>
        </w:rPr>
        <w:t>и</w:t>
      </w:r>
      <w:r w:rsidRPr="00D0394F">
        <w:rPr>
          <w:color w:val="212121"/>
          <w:spacing w:val="1"/>
        </w:rPr>
        <w:t xml:space="preserve"> </w:t>
      </w:r>
      <w:r w:rsidRPr="00D0394F">
        <w:rPr>
          <w:color w:val="212121"/>
        </w:rPr>
        <w:t>таможенных нужд</w:t>
      </w:r>
      <w:proofErr w:type="gramStart"/>
      <w:r w:rsidRPr="00D0394F">
        <w:rPr>
          <w:color w:val="212121"/>
        </w:rPr>
        <w:t>.»</w:t>
      </w:r>
      <w:proofErr w:type="gramEnd"/>
    </w:p>
    <w:p w:rsidR="008A6EEC" w:rsidRPr="00D0394F" w:rsidRDefault="008A6EEC" w:rsidP="008A6EEC">
      <w:pPr>
        <w:pStyle w:val="ac"/>
        <w:widowControl w:val="0"/>
        <w:numPr>
          <w:ilvl w:val="0"/>
          <w:numId w:val="20"/>
        </w:numPr>
        <w:tabs>
          <w:tab w:val="left" w:pos="1436"/>
        </w:tabs>
        <w:autoSpaceDE w:val="0"/>
        <w:autoSpaceDN w:val="0"/>
        <w:ind w:left="0" w:right="126" w:firstLine="709"/>
        <w:jc w:val="both"/>
        <w:rPr>
          <w:sz w:val="28"/>
        </w:rPr>
      </w:pPr>
      <w:r w:rsidRPr="00D0394F">
        <w:rPr>
          <w:sz w:val="28"/>
        </w:rPr>
        <w:t>Пункт 2.1. настоящего решения вступает в силу не ранее чем по истечении</w:t>
      </w:r>
      <w:r w:rsidRPr="00D0394F">
        <w:rPr>
          <w:spacing w:val="-67"/>
          <w:sz w:val="28"/>
        </w:rPr>
        <w:t xml:space="preserve"> </w:t>
      </w:r>
      <w:r w:rsidRPr="00D0394F">
        <w:rPr>
          <w:sz w:val="28"/>
        </w:rPr>
        <w:t>одного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месяца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дня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его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официального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опубликования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распространяется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на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правоотношения,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возникшие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с 1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января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2022 года.</w:t>
      </w:r>
    </w:p>
    <w:p w:rsidR="008A6EEC" w:rsidRPr="00D0394F" w:rsidRDefault="008A6EEC" w:rsidP="008A6EEC">
      <w:pPr>
        <w:pStyle w:val="ac"/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ind w:left="0" w:right="116" w:firstLine="709"/>
        <w:jc w:val="both"/>
        <w:rPr>
          <w:sz w:val="28"/>
        </w:rPr>
      </w:pPr>
      <w:r w:rsidRPr="00D0394F">
        <w:rPr>
          <w:sz w:val="28"/>
        </w:rPr>
        <w:t>Настоящее решение обнародовать на информационном стенде в здании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администрации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сельского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поселения</w:t>
      </w:r>
      <w:r w:rsidRPr="00D0394F"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сельсовет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муниципального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района Дюртюлинский район Республики Башкортостан по адресу: с</w:t>
      </w:r>
      <w:r w:rsidRPr="00D0394F">
        <w:rPr>
          <w:color w:val="FF0000"/>
          <w:sz w:val="28"/>
        </w:rPr>
        <w:t>.</w:t>
      </w:r>
      <w:r>
        <w:rPr>
          <w:sz w:val="28"/>
        </w:rPr>
        <w:t>Староянтузово</w:t>
      </w:r>
      <w:r w:rsidRPr="00D0394F">
        <w:rPr>
          <w:sz w:val="28"/>
        </w:rPr>
        <w:t>,</w:t>
      </w:r>
      <w:r w:rsidRPr="00D0394F">
        <w:rPr>
          <w:spacing w:val="1"/>
          <w:sz w:val="28"/>
        </w:rPr>
        <w:t xml:space="preserve"> </w:t>
      </w:r>
      <w:r w:rsidRPr="00D0394F">
        <w:rPr>
          <w:sz w:val="28"/>
        </w:rPr>
        <w:t>ул</w:t>
      </w:r>
      <w:proofErr w:type="gramStart"/>
      <w:r w:rsidRPr="00D0394F">
        <w:rPr>
          <w:sz w:val="28"/>
        </w:rPr>
        <w:t>.С</w:t>
      </w:r>
      <w:proofErr w:type="gramEnd"/>
      <w:r w:rsidRPr="00D0394F">
        <w:rPr>
          <w:sz w:val="28"/>
        </w:rPr>
        <w:t>оветская,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д.</w:t>
      </w:r>
      <w:r w:rsidR="0080479E">
        <w:rPr>
          <w:sz w:val="28"/>
        </w:rPr>
        <w:t xml:space="preserve"> </w:t>
      </w:r>
      <w:r>
        <w:rPr>
          <w:sz w:val="28"/>
        </w:rPr>
        <w:t>7</w:t>
      </w:r>
      <w:r w:rsidRPr="00D0394F">
        <w:rPr>
          <w:spacing w:val="2"/>
          <w:sz w:val="28"/>
        </w:rPr>
        <w:t xml:space="preserve"> </w:t>
      </w:r>
      <w:r w:rsidRPr="00D0394F">
        <w:rPr>
          <w:sz w:val="28"/>
        </w:rPr>
        <w:t>и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на официальном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сайте</w:t>
      </w:r>
      <w:r w:rsidRPr="00D0394F">
        <w:rPr>
          <w:spacing w:val="-2"/>
          <w:sz w:val="28"/>
        </w:rPr>
        <w:t xml:space="preserve"> </w:t>
      </w:r>
      <w:r w:rsidRPr="00D0394F">
        <w:rPr>
          <w:sz w:val="28"/>
        </w:rPr>
        <w:t>в</w:t>
      </w:r>
      <w:r w:rsidRPr="00D0394F">
        <w:rPr>
          <w:spacing w:val="-3"/>
          <w:sz w:val="28"/>
        </w:rPr>
        <w:t xml:space="preserve"> </w:t>
      </w:r>
      <w:r w:rsidRPr="00D0394F">
        <w:rPr>
          <w:sz w:val="28"/>
        </w:rPr>
        <w:t>сети</w:t>
      </w:r>
      <w:r w:rsidRPr="00D0394F">
        <w:rPr>
          <w:spacing w:val="-1"/>
          <w:sz w:val="28"/>
        </w:rPr>
        <w:t xml:space="preserve"> </w:t>
      </w:r>
      <w:r w:rsidRPr="00D0394F">
        <w:rPr>
          <w:sz w:val="28"/>
        </w:rPr>
        <w:t>«Интернет».</w:t>
      </w:r>
    </w:p>
    <w:p w:rsidR="008A6EEC" w:rsidRPr="00D0394F" w:rsidRDefault="008A6EEC" w:rsidP="008A6EEC">
      <w:pPr>
        <w:pStyle w:val="a9"/>
        <w:ind w:firstLine="709"/>
        <w:jc w:val="left"/>
      </w:pPr>
    </w:p>
    <w:p w:rsidR="008A6EEC" w:rsidRPr="00D0394F" w:rsidRDefault="008A6EEC" w:rsidP="008A6EEC">
      <w:pPr>
        <w:pStyle w:val="Heading1"/>
        <w:tabs>
          <w:tab w:val="left" w:pos="8318"/>
        </w:tabs>
        <w:ind w:left="0" w:right="273"/>
        <w:rPr>
          <w:b w:val="0"/>
          <w:spacing w:val="-67"/>
        </w:rPr>
      </w:pPr>
      <w:r w:rsidRPr="00D0394F">
        <w:rPr>
          <w:b w:val="0"/>
        </w:rPr>
        <w:t>Глава</w:t>
      </w:r>
      <w:r w:rsidRPr="00D0394F">
        <w:rPr>
          <w:b w:val="0"/>
          <w:spacing w:val="-2"/>
        </w:rPr>
        <w:t xml:space="preserve"> </w:t>
      </w:r>
      <w:r w:rsidRPr="00D0394F">
        <w:rPr>
          <w:b w:val="0"/>
        </w:rPr>
        <w:t>сельского</w:t>
      </w:r>
      <w:r w:rsidRPr="00D0394F">
        <w:rPr>
          <w:b w:val="0"/>
          <w:spacing w:val="-2"/>
        </w:rPr>
        <w:t xml:space="preserve"> </w:t>
      </w:r>
      <w:r w:rsidRPr="00D0394F">
        <w:rPr>
          <w:b w:val="0"/>
        </w:rPr>
        <w:t>поселения</w:t>
      </w:r>
      <w:r w:rsidR="0080479E">
        <w:rPr>
          <w:b w:val="0"/>
        </w:rPr>
        <w:t xml:space="preserve">  </w:t>
      </w:r>
      <w:r w:rsidRPr="00D0394F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Р.Х.Галяуов</w:t>
      </w:r>
    </w:p>
    <w:p w:rsidR="008A6EEC" w:rsidRDefault="008A6EEC" w:rsidP="008A6EEC">
      <w:pPr>
        <w:pStyle w:val="Heading1"/>
        <w:tabs>
          <w:tab w:val="left" w:pos="8318"/>
        </w:tabs>
        <w:ind w:left="0" w:right="273"/>
        <w:rPr>
          <w:spacing w:val="-67"/>
        </w:rPr>
      </w:pPr>
    </w:p>
    <w:p w:rsidR="008A6EEC" w:rsidRPr="00D0394F" w:rsidRDefault="008A6EEC" w:rsidP="008A6EEC">
      <w:pPr>
        <w:spacing w:after="0" w:line="240" w:lineRule="auto"/>
        <w:ind w:right="17" w:firstLine="709"/>
        <w:jc w:val="center"/>
        <w:rPr>
          <w:rFonts w:ascii="Times New Roman" w:hAnsi="Times New Roman" w:cs="Times New Roman"/>
        </w:rPr>
      </w:pPr>
    </w:p>
    <w:p w:rsidR="00184924" w:rsidRPr="00512C72" w:rsidRDefault="00A423FA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84924" w:rsidRPr="00512C72">
        <w:rPr>
          <w:rFonts w:ascii="Times New Roman" w:hAnsi="Times New Roman" w:cs="Times New Roman"/>
          <w:b/>
          <w:color w:val="000000"/>
          <w:sz w:val="28"/>
          <w:szCs w:val="28"/>
        </w:rPr>
        <w:t>.Староянтузово</w:t>
      </w:r>
    </w:p>
    <w:p w:rsidR="00184924" w:rsidRPr="00512C72" w:rsidRDefault="008A6EEC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184924" w:rsidRPr="00512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="00184924" w:rsidRPr="00512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</w:t>
      </w:r>
    </w:p>
    <w:p w:rsidR="0083478E" w:rsidRPr="00512C72" w:rsidRDefault="00184924" w:rsidP="00512C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  <w:r w:rsidR="008A6EE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12C72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512C7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A6EEC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</w:p>
    <w:sectPr w:rsidR="0083478E" w:rsidRPr="00512C72" w:rsidSect="0083478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F7C0B"/>
    <w:multiLevelType w:val="hybridMultilevel"/>
    <w:tmpl w:val="0A3E55DC"/>
    <w:lvl w:ilvl="0" w:tplc="429EFA42">
      <w:start w:val="1"/>
      <w:numFmt w:val="decimal"/>
      <w:lvlText w:val="%1."/>
      <w:lvlJc w:val="left"/>
      <w:pPr>
        <w:ind w:left="235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D4E848">
      <w:numFmt w:val="bullet"/>
      <w:lvlText w:val="•"/>
      <w:lvlJc w:val="left"/>
      <w:pPr>
        <w:ind w:left="1272" w:hanging="335"/>
      </w:pPr>
      <w:rPr>
        <w:rFonts w:hint="default"/>
        <w:lang w:val="ru-RU" w:eastAsia="en-US" w:bidi="ar-SA"/>
      </w:rPr>
    </w:lvl>
    <w:lvl w:ilvl="2" w:tplc="C798867C">
      <w:numFmt w:val="bullet"/>
      <w:lvlText w:val="•"/>
      <w:lvlJc w:val="left"/>
      <w:pPr>
        <w:ind w:left="2305" w:hanging="335"/>
      </w:pPr>
      <w:rPr>
        <w:rFonts w:hint="default"/>
        <w:lang w:val="ru-RU" w:eastAsia="en-US" w:bidi="ar-SA"/>
      </w:rPr>
    </w:lvl>
    <w:lvl w:ilvl="3" w:tplc="E01E8C0A">
      <w:numFmt w:val="bullet"/>
      <w:lvlText w:val="•"/>
      <w:lvlJc w:val="left"/>
      <w:pPr>
        <w:ind w:left="3337" w:hanging="335"/>
      </w:pPr>
      <w:rPr>
        <w:rFonts w:hint="default"/>
        <w:lang w:val="ru-RU" w:eastAsia="en-US" w:bidi="ar-SA"/>
      </w:rPr>
    </w:lvl>
    <w:lvl w:ilvl="4" w:tplc="D9F8BB40">
      <w:numFmt w:val="bullet"/>
      <w:lvlText w:val="•"/>
      <w:lvlJc w:val="left"/>
      <w:pPr>
        <w:ind w:left="4370" w:hanging="335"/>
      </w:pPr>
      <w:rPr>
        <w:rFonts w:hint="default"/>
        <w:lang w:val="ru-RU" w:eastAsia="en-US" w:bidi="ar-SA"/>
      </w:rPr>
    </w:lvl>
    <w:lvl w:ilvl="5" w:tplc="1FA8EB32">
      <w:numFmt w:val="bullet"/>
      <w:lvlText w:val="•"/>
      <w:lvlJc w:val="left"/>
      <w:pPr>
        <w:ind w:left="5402" w:hanging="335"/>
      </w:pPr>
      <w:rPr>
        <w:rFonts w:hint="default"/>
        <w:lang w:val="ru-RU" w:eastAsia="en-US" w:bidi="ar-SA"/>
      </w:rPr>
    </w:lvl>
    <w:lvl w:ilvl="6" w:tplc="5AD2A006">
      <w:numFmt w:val="bullet"/>
      <w:lvlText w:val="•"/>
      <w:lvlJc w:val="left"/>
      <w:pPr>
        <w:ind w:left="6435" w:hanging="335"/>
      </w:pPr>
      <w:rPr>
        <w:rFonts w:hint="default"/>
        <w:lang w:val="ru-RU" w:eastAsia="en-US" w:bidi="ar-SA"/>
      </w:rPr>
    </w:lvl>
    <w:lvl w:ilvl="7" w:tplc="B276D990">
      <w:numFmt w:val="bullet"/>
      <w:lvlText w:val="•"/>
      <w:lvlJc w:val="left"/>
      <w:pPr>
        <w:ind w:left="7467" w:hanging="335"/>
      </w:pPr>
      <w:rPr>
        <w:rFonts w:hint="default"/>
        <w:lang w:val="ru-RU" w:eastAsia="en-US" w:bidi="ar-SA"/>
      </w:rPr>
    </w:lvl>
    <w:lvl w:ilvl="8" w:tplc="20304D8E">
      <w:numFmt w:val="bullet"/>
      <w:lvlText w:val="•"/>
      <w:lvlJc w:val="left"/>
      <w:pPr>
        <w:ind w:left="8500" w:hanging="335"/>
      </w:pPr>
      <w:rPr>
        <w:rFonts w:hint="default"/>
        <w:lang w:val="ru-RU" w:eastAsia="en-US" w:bidi="ar-SA"/>
      </w:rPr>
    </w:lvl>
  </w:abstractNum>
  <w:abstractNum w:abstractNumId="13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D6CE0"/>
    <w:rsid w:val="000E4CB8"/>
    <w:rsid w:val="000F56C3"/>
    <w:rsid w:val="00134059"/>
    <w:rsid w:val="001500F3"/>
    <w:rsid w:val="001530BC"/>
    <w:rsid w:val="00175C3B"/>
    <w:rsid w:val="00184924"/>
    <w:rsid w:val="00184BF6"/>
    <w:rsid w:val="001C7861"/>
    <w:rsid w:val="001D0DD4"/>
    <w:rsid w:val="001E4DE4"/>
    <w:rsid w:val="0025175A"/>
    <w:rsid w:val="002D3F9F"/>
    <w:rsid w:val="002E5F37"/>
    <w:rsid w:val="00315067"/>
    <w:rsid w:val="003170F5"/>
    <w:rsid w:val="00417908"/>
    <w:rsid w:val="004570C3"/>
    <w:rsid w:val="004C4372"/>
    <w:rsid w:val="004F2190"/>
    <w:rsid w:val="00512C72"/>
    <w:rsid w:val="005D7708"/>
    <w:rsid w:val="005E5556"/>
    <w:rsid w:val="005E633C"/>
    <w:rsid w:val="0073066C"/>
    <w:rsid w:val="00734C86"/>
    <w:rsid w:val="00763397"/>
    <w:rsid w:val="0077726B"/>
    <w:rsid w:val="0080479E"/>
    <w:rsid w:val="0083478E"/>
    <w:rsid w:val="00895AB2"/>
    <w:rsid w:val="008A6EEC"/>
    <w:rsid w:val="009C0C9C"/>
    <w:rsid w:val="009F008F"/>
    <w:rsid w:val="00A02602"/>
    <w:rsid w:val="00A423FA"/>
    <w:rsid w:val="00A56D26"/>
    <w:rsid w:val="00AA582D"/>
    <w:rsid w:val="00AC0F14"/>
    <w:rsid w:val="00BB2B51"/>
    <w:rsid w:val="00BC0B82"/>
    <w:rsid w:val="00C133BD"/>
    <w:rsid w:val="00C63A6D"/>
    <w:rsid w:val="00C84A0D"/>
    <w:rsid w:val="00CD3256"/>
    <w:rsid w:val="00DC5986"/>
    <w:rsid w:val="00E73AA7"/>
    <w:rsid w:val="00EF5CD3"/>
    <w:rsid w:val="00F550AD"/>
    <w:rsid w:val="00F65432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A6EEC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721-A9F8-4FB9-92DB-48CC21D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2021-10-12T04:08:00Z</cp:lastPrinted>
  <dcterms:created xsi:type="dcterms:W3CDTF">2022-03-22T04:03:00Z</dcterms:created>
  <dcterms:modified xsi:type="dcterms:W3CDTF">2022-03-22T04:06:00Z</dcterms:modified>
</cp:coreProperties>
</file>