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140"/>
        <w:gridCol w:w="1620"/>
        <w:gridCol w:w="4320"/>
      </w:tblGrid>
      <w:tr w:rsidR="00DC5986" w:rsidRPr="00A02602" w:rsidTr="0087781D">
        <w:trPr>
          <w:trHeight w:val="1414"/>
        </w:trPr>
        <w:tc>
          <w:tcPr>
            <w:tcW w:w="4140" w:type="dxa"/>
          </w:tcPr>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proofErr w:type="gramStart"/>
            <w:r w:rsidRPr="00DC5986">
              <w:rPr>
                <w:rFonts w:ascii="Times New Roman" w:eastAsia="Times New Roman" w:hAnsi="Times New Roman" w:cs="Times New Roman"/>
                <w:b/>
                <w:bCs/>
                <w:lang w:eastAsia="en-US"/>
              </w:rPr>
              <w:t>Баш</w:t>
            </w:r>
            <w:proofErr w:type="gramEnd"/>
            <w:r w:rsidRPr="00DC5986">
              <w:rPr>
                <w:rFonts w:ascii="Times New Roman" w:eastAsia="Times New Roman" w:hAnsi="Times New Roman" w:cs="Times New Roman"/>
                <w:b/>
                <w:bCs/>
                <w:lang w:eastAsia="en-US"/>
              </w:rPr>
              <w:t>ҡортостан  Республикаһы</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 xml:space="preserve">Дүртѳйлѳ районы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proofErr w:type="spellStart"/>
            <w:r w:rsidRPr="00DC5986">
              <w:rPr>
                <w:rFonts w:ascii="Times New Roman" w:eastAsia="Times New Roman" w:hAnsi="Times New Roman" w:cs="Times New Roman"/>
                <w:b/>
                <w:bCs/>
                <w:lang w:eastAsia="en-US"/>
              </w:rPr>
              <w:t>муниципаль</w:t>
            </w:r>
            <w:proofErr w:type="spellEnd"/>
            <w:r w:rsidRPr="00DC5986">
              <w:rPr>
                <w:rFonts w:ascii="Times New Roman" w:eastAsia="Times New Roman" w:hAnsi="Times New Roman" w:cs="Times New Roman"/>
                <w:b/>
                <w:bCs/>
                <w:lang w:eastAsia="en-US"/>
              </w:rPr>
              <w:t xml:space="preserve"> районыныӊ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proofErr w:type="spellStart"/>
            <w:proofErr w:type="gramStart"/>
            <w:r w:rsidRPr="00DC5986">
              <w:rPr>
                <w:rFonts w:ascii="Times New Roman" w:eastAsia="Times New Roman" w:hAnsi="Times New Roman" w:cs="Times New Roman"/>
                <w:b/>
                <w:bCs/>
                <w:lang w:eastAsia="en-US"/>
              </w:rPr>
              <w:t>Иçке</w:t>
            </w:r>
            <w:proofErr w:type="spellEnd"/>
            <w:proofErr w:type="gramEnd"/>
            <w:r w:rsidRPr="00DC5986">
              <w:rPr>
                <w:rFonts w:ascii="Times New Roman" w:eastAsia="Times New Roman" w:hAnsi="Times New Roman" w:cs="Times New Roman"/>
                <w:b/>
                <w:bCs/>
                <w:lang w:eastAsia="en-US"/>
              </w:rPr>
              <w:t xml:space="preserve"> Яндыҙ  </w:t>
            </w:r>
            <w:proofErr w:type="spellStart"/>
            <w:r w:rsidRPr="00DC5986">
              <w:rPr>
                <w:rFonts w:ascii="Times New Roman" w:eastAsia="Times New Roman" w:hAnsi="Times New Roman" w:cs="Times New Roman"/>
                <w:b/>
                <w:bCs/>
                <w:lang w:eastAsia="en-US"/>
              </w:rPr>
              <w:t>ауыл</w:t>
            </w:r>
            <w:proofErr w:type="spellEnd"/>
            <w:r w:rsidRPr="00DC5986">
              <w:rPr>
                <w:rFonts w:ascii="Times New Roman" w:eastAsia="Times New Roman" w:hAnsi="Times New Roman" w:cs="Times New Roman"/>
                <w:b/>
                <w:bCs/>
                <w:lang w:eastAsia="en-US"/>
              </w:rPr>
              <w:t xml:space="preserve"> советы</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 xml:space="preserve"> </w:t>
            </w:r>
            <w:proofErr w:type="spellStart"/>
            <w:r w:rsidRPr="00DC5986">
              <w:rPr>
                <w:rFonts w:ascii="Times New Roman" w:eastAsia="Times New Roman" w:hAnsi="Times New Roman" w:cs="Times New Roman"/>
                <w:b/>
                <w:bCs/>
                <w:lang w:eastAsia="en-US"/>
              </w:rPr>
              <w:t>ауыл</w:t>
            </w:r>
            <w:proofErr w:type="spellEnd"/>
            <w:r w:rsidRPr="00DC5986">
              <w:rPr>
                <w:rFonts w:ascii="Times New Roman" w:eastAsia="Times New Roman" w:hAnsi="Times New Roman" w:cs="Times New Roman"/>
                <w:b/>
                <w:bCs/>
                <w:lang w:eastAsia="en-US"/>
              </w:rPr>
              <w:t xml:space="preserve"> билә</w:t>
            </w:r>
            <w:proofErr w:type="gramStart"/>
            <w:r w:rsidRPr="00DC5986">
              <w:rPr>
                <w:rFonts w:ascii="Times New Roman" w:eastAsia="Times New Roman" w:hAnsi="Times New Roman" w:cs="Times New Roman"/>
                <w:b/>
                <w:bCs/>
                <w:lang w:eastAsia="en-US"/>
              </w:rPr>
              <w:t>м</w:t>
            </w:r>
            <w:proofErr w:type="gramEnd"/>
            <w:r w:rsidRPr="00DC5986">
              <w:rPr>
                <w:rFonts w:ascii="Times New Roman" w:eastAsia="Times New Roman" w:hAnsi="Times New Roman" w:cs="Times New Roman"/>
                <w:b/>
                <w:bCs/>
                <w:lang w:eastAsia="en-US"/>
              </w:rPr>
              <w:t>әһе</w:t>
            </w:r>
          </w:p>
          <w:p w:rsid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Советы</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Совет </w:t>
            </w:r>
            <w:proofErr w:type="spellStart"/>
            <w:r w:rsidRPr="00DC5986">
              <w:rPr>
                <w:rFonts w:ascii="Times New Roman" w:eastAsia="Times New Roman" w:hAnsi="Times New Roman" w:cs="Times New Roman"/>
                <w:sz w:val="16"/>
                <w:szCs w:val="16"/>
                <w:lang w:eastAsia="en-US"/>
              </w:rPr>
              <w:t>урамы</w:t>
            </w:r>
            <w:proofErr w:type="spellEnd"/>
            <w:r w:rsidRPr="00DC5986">
              <w:rPr>
                <w:rFonts w:ascii="Times New Roman" w:eastAsia="Times New Roman" w:hAnsi="Times New Roman" w:cs="Times New Roman"/>
                <w:sz w:val="16"/>
                <w:szCs w:val="16"/>
                <w:lang w:eastAsia="en-US"/>
              </w:rPr>
              <w:t xml:space="preserve">, 7, </w:t>
            </w:r>
            <w:proofErr w:type="spellStart"/>
            <w:proofErr w:type="gramStart"/>
            <w:r w:rsidRPr="00DC5986">
              <w:rPr>
                <w:rFonts w:ascii="Times New Roman" w:eastAsia="Times New Roman" w:hAnsi="Times New Roman" w:cs="Times New Roman"/>
                <w:sz w:val="16"/>
                <w:szCs w:val="16"/>
                <w:lang w:eastAsia="en-US"/>
              </w:rPr>
              <w:t>Иçке</w:t>
            </w:r>
            <w:proofErr w:type="spellEnd"/>
            <w:proofErr w:type="gramEnd"/>
            <w:r w:rsidRPr="00DC5986">
              <w:rPr>
                <w:rFonts w:ascii="Times New Roman" w:eastAsia="Times New Roman" w:hAnsi="Times New Roman" w:cs="Times New Roman"/>
                <w:sz w:val="16"/>
                <w:szCs w:val="16"/>
                <w:lang w:eastAsia="en-US"/>
              </w:rPr>
              <w:t xml:space="preserve"> Яндыҙ </w:t>
            </w:r>
            <w:proofErr w:type="spellStart"/>
            <w:r w:rsidRPr="00DC5986">
              <w:rPr>
                <w:rFonts w:ascii="Times New Roman" w:eastAsia="Times New Roman" w:hAnsi="Times New Roman" w:cs="Times New Roman"/>
                <w:sz w:val="16"/>
                <w:szCs w:val="16"/>
                <w:lang w:eastAsia="en-US"/>
              </w:rPr>
              <w:t>ауылы</w:t>
            </w:r>
            <w:proofErr w:type="spellEnd"/>
            <w:r w:rsidRPr="00DC5986">
              <w:rPr>
                <w:rFonts w:ascii="Times New Roman" w:eastAsia="Times New Roman" w:hAnsi="Times New Roman" w:cs="Times New Roman"/>
                <w:sz w:val="16"/>
                <w:szCs w:val="16"/>
                <w:lang w:eastAsia="en-US"/>
              </w:rPr>
              <w:t xml:space="preserve">, Дүртөйлө районы, Башҡортостан </w:t>
            </w:r>
            <w:proofErr w:type="spellStart"/>
            <w:r w:rsidRPr="00DC5986">
              <w:rPr>
                <w:rFonts w:ascii="Times New Roman" w:eastAsia="Times New Roman" w:hAnsi="Times New Roman" w:cs="Times New Roman"/>
                <w:sz w:val="16"/>
                <w:szCs w:val="16"/>
                <w:lang w:eastAsia="en-US"/>
              </w:rPr>
              <w:t>Республикаhы</w:t>
            </w:r>
            <w:proofErr w:type="spellEnd"/>
            <w:r w:rsidRPr="00DC5986">
              <w:rPr>
                <w:rFonts w:ascii="Times New Roman" w:eastAsia="Times New Roman" w:hAnsi="Times New Roman" w:cs="Times New Roman"/>
                <w:sz w:val="16"/>
                <w:szCs w:val="16"/>
                <w:lang w:eastAsia="en-US"/>
              </w:rPr>
              <w:t>, 452306.</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Тел./факс (34787) </w:t>
            </w:r>
            <w:r w:rsidRPr="00DC5986">
              <w:rPr>
                <w:rFonts w:ascii="Times New Roman" w:eastAsia="Times New Roman" w:hAnsi="Times New Roman" w:cs="Times New Roman"/>
                <w:sz w:val="16"/>
                <w:szCs w:val="16"/>
                <w:lang w:eastAsia="en-US"/>
              </w:rPr>
              <w:softHyphen/>
            </w:r>
            <w:r w:rsidRPr="00DC5986">
              <w:rPr>
                <w:rFonts w:ascii="Times New Roman" w:eastAsia="Times New Roman" w:hAnsi="Times New Roman" w:cs="Times New Roman"/>
                <w:sz w:val="16"/>
                <w:szCs w:val="16"/>
                <w:lang w:eastAsia="en-US"/>
              </w:rPr>
              <w:softHyphen/>
              <w:t>62-2-68</w:t>
            </w:r>
          </w:p>
          <w:p w:rsidR="00DC5986" w:rsidRPr="00D4610A" w:rsidRDefault="00DC5986" w:rsidP="00DC5986">
            <w:pPr>
              <w:widowControl w:val="0"/>
              <w:autoSpaceDE w:val="0"/>
              <w:autoSpaceDN w:val="0"/>
              <w:spacing w:after="0" w:line="240" w:lineRule="auto"/>
              <w:jc w:val="center"/>
              <w:rPr>
                <w:sz w:val="28"/>
                <w:lang w:val="en-US"/>
              </w:rPr>
            </w:pPr>
            <w:r w:rsidRPr="00DC5986">
              <w:rPr>
                <w:rFonts w:ascii="Times New Roman" w:eastAsia="Times New Roman" w:hAnsi="Times New Roman" w:cs="Times New Roman"/>
                <w:sz w:val="16"/>
                <w:szCs w:val="16"/>
                <w:lang w:eastAsia="en-US"/>
              </w:rPr>
              <w:t>E-mail: Stjantuz@yandex.ru</w:t>
            </w:r>
          </w:p>
        </w:tc>
        <w:tc>
          <w:tcPr>
            <w:tcW w:w="1620" w:type="dxa"/>
          </w:tcPr>
          <w:p w:rsidR="00DC5986" w:rsidRDefault="00DC5986" w:rsidP="00DC5986">
            <w:pPr>
              <w:widowControl w:val="0"/>
              <w:autoSpaceDE w:val="0"/>
              <w:autoSpaceDN w:val="0"/>
              <w:spacing w:after="0" w:line="240" w:lineRule="auto"/>
              <w:jc w:val="center"/>
              <w:rPr>
                <w:sz w:val="32"/>
              </w:rPr>
            </w:pPr>
            <w:r w:rsidRPr="00DC5986">
              <w:rPr>
                <w:rFonts w:ascii="Times New Roman" w:eastAsia="Times New Roman" w:hAnsi="Times New Roman" w:cs="Times New Roman"/>
                <w:noProof/>
                <w:sz w:val="16"/>
                <w:szCs w:val="16"/>
              </w:rPr>
              <w:drawing>
                <wp:inline distT="0" distB="0" distL="0" distR="0">
                  <wp:extent cx="822960" cy="80772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22960" cy="807720"/>
                          </a:xfrm>
                          <a:prstGeom prst="rect">
                            <a:avLst/>
                          </a:prstGeom>
                          <a:noFill/>
                          <a:ln w="9525">
                            <a:noFill/>
                            <a:miter lim="800000"/>
                            <a:headEnd/>
                            <a:tailEnd/>
                          </a:ln>
                        </pic:spPr>
                      </pic:pic>
                    </a:graphicData>
                  </a:graphic>
                </wp:inline>
              </w:drawing>
            </w:r>
          </w:p>
        </w:tc>
        <w:tc>
          <w:tcPr>
            <w:tcW w:w="4320" w:type="dxa"/>
          </w:tcPr>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Совет</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сельского поселения</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Староянтузовский сельсовет</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муниципального района</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Дюртюлинский район</w:t>
            </w:r>
          </w:p>
          <w:p w:rsid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Республики Башкортостан</w:t>
            </w:r>
          </w:p>
          <w:p w:rsidR="00DC5986" w:rsidRPr="00D4610A" w:rsidRDefault="00DC5986" w:rsidP="00DC5986">
            <w:pPr>
              <w:widowControl w:val="0"/>
              <w:autoSpaceDE w:val="0"/>
              <w:autoSpaceDN w:val="0"/>
              <w:spacing w:after="0" w:line="240" w:lineRule="auto"/>
              <w:jc w:val="center"/>
              <w:rPr>
                <w:b/>
              </w:rPr>
            </w:pP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Советская  ул., 7,  с. Староянтузово,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Дюртюлинский район, Республика Башкортостан, 452306.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Тел./факс (34787) 62-2-68</w:t>
            </w:r>
          </w:p>
          <w:p w:rsidR="00DC5986" w:rsidRPr="000E5588" w:rsidRDefault="00DC5986" w:rsidP="00DC5986">
            <w:pPr>
              <w:widowControl w:val="0"/>
              <w:autoSpaceDE w:val="0"/>
              <w:autoSpaceDN w:val="0"/>
              <w:spacing w:after="0" w:line="240" w:lineRule="auto"/>
              <w:jc w:val="center"/>
              <w:rPr>
                <w:sz w:val="28"/>
                <w:lang w:val="en-US"/>
              </w:rPr>
            </w:pPr>
            <w:r w:rsidRPr="00BB2B51">
              <w:rPr>
                <w:rFonts w:ascii="Times New Roman" w:eastAsia="Times New Roman" w:hAnsi="Times New Roman" w:cs="Times New Roman"/>
                <w:sz w:val="16"/>
                <w:szCs w:val="16"/>
                <w:lang w:val="en-US" w:eastAsia="en-US"/>
              </w:rPr>
              <w:t>E-mail: Stjantuz@yandex.ru</w:t>
            </w:r>
          </w:p>
        </w:tc>
      </w:tr>
    </w:tbl>
    <w:p w:rsidR="00DC5986" w:rsidRPr="00DC5986" w:rsidRDefault="0025175A" w:rsidP="00DC5986">
      <w:pPr>
        <w:spacing w:line="360" w:lineRule="auto"/>
        <w:rPr>
          <w:rFonts w:ascii="Times New Roman" w:hAnsi="Times New Roman" w:cs="Times New Roman"/>
          <w:sz w:val="16"/>
          <w:szCs w:val="16"/>
          <w:lang w:val="en-US"/>
        </w:rPr>
      </w:pPr>
      <w:r w:rsidRPr="0025175A">
        <w:rPr>
          <w:lang w:eastAsia="en-US"/>
        </w:rPr>
        <w:pict>
          <v:line id="_x0000_s1027" style="position:absolute;z-index:251658240;mso-position-horizontal-relative:text;mso-position-vertical-relative:text" from="0,6.8pt" to="513pt,7pt" strokeweight="4.5pt">
            <v:stroke linestyle="thickThin"/>
          </v:line>
        </w:pict>
      </w:r>
      <w:r w:rsidR="00DC5986" w:rsidRPr="000E5588">
        <w:rPr>
          <w:lang w:val="en-US"/>
        </w:rPr>
        <w:tab/>
        <w:t xml:space="preserve">  </w:t>
      </w:r>
      <w:r w:rsidR="00DC5986" w:rsidRPr="000E5588">
        <w:rPr>
          <w:lang w:val="en-US"/>
        </w:rPr>
        <w:tab/>
      </w:r>
    </w:p>
    <w:p w:rsidR="00DC5986" w:rsidRDefault="00DC5986" w:rsidP="00DC5986">
      <w:pPr>
        <w:jc w:val="center"/>
        <w:rPr>
          <w:b/>
          <w:bCs/>
        </w:rPr>
      </w:pPr>
      <w:r w:rsidRPr="00DC5986">
        <w:rPr>
          <w:rFonts w:ascii="Times New Roman" w:eastAsia="Times New Roman" w:hAnsi="Times New Roman" w:cs="Times New Roman"/>
          <w:b/>
          <w:bCs/>
          <w:lang w:eastAsia="en-US"/>
        </w:rPr>
        <w:t>___ созыв                                                                                                        ____ заседание</w:t>
      </w:r>
      <w:r>
        <w:t xml:space="preserve"> </w:t>
      </w:r>
    </w:p>
    <w:p w:rsidR="00DC5986" w:rsidRDefault="00DC5986" w:rsidP="00DC5986">
      <w:pPr>
        <w:pStyle w:val="1"/>
        <w:ind w:firstLine="720"/>
        <w:jc w:val="center"/>
        <w:rPr>
          <w:rFonts w:ascii="NewtonAsian" w:hAnsi="NewtonAsian"/>
        </w:rPr>
      </w:pPr>
      <w:r w:rsidRPr="00DE3179">
        <w:rPr>
          <w:szCs w:val="28"/>
        </w:rPr>
        <w:t>ҠАРАР</w:t>
      </w:r>
      <w:r w:rsidRPr="00084BA7">
        <w:rPr>
          <w:b w:val="0"/>
          <w:szCs w:val="28"/>
        </w:rPr>
        <w:t xml:space="preserve">  </w:t>
      </w:r>
      <w:r>
        <w:rPr>
          <w:b w:val="0"/>
          <w:szCs w:val="28"/>
        </w:rPr>
        <w:t xml:space="preserve">                              </w:t>
      </w:r>
      <w:r>
        <w:rPr>
          <w:rFonts w:ascii="NewtonAsian" w:hAnsi="NewtonAsian"/>
          <w:b w:val="0"/>
          <w:bCs w:val="0"/>
        </w:rPr>
        <w:tab/>
      </w:r>
      <w:r>
        <w:rPr>
          <w:b w:val="0"/>
          <w:bCs w:val="0"/>
        </w:rPr>
        <w:tab/>
        <w:t xml:space="preserve">           </w:t>
      </w:r>
      <w:r>
        <w:t>РЕШЕНИЕ</w:t>
      </w:r>
    </w:p>
    <w:p w:rsidR="00C84A0D" w:rsidRDefault="00C84A0D" w:rsidP="00C84A0D">
      <w:pPr>
        <w:spacing w:after="0" w:line="240" w:lineRule="auto"/>
        <w:jc w:val="center"/>
        <w:rPr>
          <w:rFonts w:ascii="Times New Roman" w:hAnsi="Times New Roman" w:cs="Times New Roman"/>
          <w:b/>
          <w:sz w:val="28"/>
          <w:szCs w:val="28"/>
        </w:rPr>
      </w:pPr>
    </w:p>
    <w:p w:rsidR="00A02602" w:rsidRPr="00A02602" w:rsidRDefault="00A02602" w:rsidP="00A02602">
      <w:pPr>
        <w:spacing w:after="0" w:line="240" w:lineRule="auto"/>
        <w:jc w:val="center"/>
        <w:rPr>
          <w:rFonts w:ascii="Times New Roman" w:hAnsi="Times New Roman" w:cs="Times New Roman"/>
          <w:b/>
          <w:sz w:val="28"/>
          <w:szCs w:val="28"/>
        </w:rPr>
      </w:pPr>
      <w:r w:rsidRPr="00A02602">
        <w:rPr>
          <w:rFonts w:ascii="Times New Roman" w:hAnsi="Times New Roman" w:cs="Times New Roman"/>
          <w:b/>
          <w:sz w:val="28"/>
          <w:szCs w:val="28"/>
        </w:rPr>
        <w:t>Об утверждении проекта решения Совета</w:t>
      </w:r>
    </w:p>
    <w:p w:rsidR="00A02602" w:rsidRPr="00A02602" w:rsidRDefault="00A02602" w:rsidP="00A02602">
      <w:pPr>
        <w:spacing w:after="0" w:line="240" w:lineRule="auto"/>
        <w:jc w:val="center"/>
        <w:rPr>
          <w:rFonts w:ascii="Times New Roman" w:hAnsi="Times New Roman" w:cs="Times New Roman"/>
          <w:b/>
          <w:sz w:val="28"/>
          <w:szCs w:val="28"/>
        </w:rPr>
      </w:pPr>
      <w:r w:rsidRPr="00A02602">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Староянтузовский</w:t>
      </w:r>
      <w:r w:rsidRPr="00A02602">
        <w:rPr>
          <w:rFonts w:ascii="Times New Roman" w:hAnsi="Times New Roman" w:cs="Times New Roman"/>
          <w:b/>
          <w:sz w:val="28"/>
          <w:szCs w:val="28"/>
        </w:rPr>
        <w:t xml:space="preserve">  сельсовет муниципального</w:t>
      </w:r>
    </w:p>
    <w:p w:rsidR="00A02602" w:rsidRPr="00A02602" w:rsidRDefault="00A02602" w:rsidP="00A02602">
      <w:pPr>
        <w:spacing w:after="0" w:line="240" w:lineRule="auto"/>
        <w:jc w:val="center"/>
        <w:rPr>
          <w:rFonts w:ascii="Times New Roman" w:hAnsi="Times New Roman" w:cs="Times New Roman"/>
          <w:b/>
          <w:sz w:val="28"/>
          <w:szCs w:val="28"/>
        </w:rPr>
      </w:pPr>
      <w:r w:rsidRPr="00A02602">
        <w:rPr>
          <w:rFonts w:ascii="Times New Roman" w:hAnsi="Times New Roman" w:cs="Times New Roman"/>
          <w:b/>
          <w:sz w:val="28"/>
          <w:szCs w:val="28"/>
        </w:rPr>
        <w:t>района Дюртюлинский район Республики Башкортостан</w:t>
      </w:r>
    </w:p>
    <w:p w:rsidR="00A02602" w:rsidRPr="00A02602" w:rsidRDefault="00A02602" w:rsidP="00A02602">
      <w:pPr>
        <w:spacing w:after="0" w:line="240" w:lineRule="auto"/>
        <w:jc w:val="center"/>
        <w:rPr>
          <w:rFonts w:ascii="Times New Roman" w:hAnsi="Times New Roman" w:cs="Times New Roman"/>
          <w:b/>
          <w:sz w:val="28"/>
          <w:szCs w:val="28"/>
        </w:rPr>
      </w:pPr>
      <w:r w:rsidRPr="00A02602">
        <w:rPr>
          <w:rFonts w:ascii="Times New Roman" w:hAnsi="Times New Roman" w:cs="Times New Roman"/>
          <w:b/>
          <w:sz w:val="28"/>
          <w:szCs w:val="28"/>
        </w:rPr>
        <w:t>«О внесении изменений и дополнений в Устав сельского поселения</w:t>
      </w:r>
    </w:p>
    <w:p w:rsidR="00A02602" w:rsidRPr="00A02602" w:rsidRDefault="00A02602" w:rsidP="00A02602">
      <w:pPr>
        <w:spacing w:after="0" w:line="240" w:lineRule="auto"/>
        <w:jc w:val="center"/>
        <w:rPr>
          <w:rFonts w:ascii="Times New Roman" w:hAnsi="Times New Roman" w:cs="Times New Roman"/>
          <w:b/>
          <w:sz w:val="28"/>
          <w:szCs w:val="28"/>
        </w:rPr>
      </w:pPr>
      <w:r w:rsidRPr="00A02602">
        <w:rPr>
          <w:rFonts w:ascii="Times New Roman" w:hAnsi="Times New Roman" w:cs="Times New Roman"/>
          <w:b/>
          <w:sz w:val="28"/>
          <w:szCs w:val="28"/>
        </w:rPr>
        <w:t xml:space="preserve"> </w:t>
      </w:r>
      <w:r>
        <w:rPr>
          <w:rFonts w:ascii="Times New Roman" w:hAnsi="Times New Roman" w:cs="Times New Roman"/>
          <w:b/>
          <w:sz w:val="28"/>
          <w:szCs w:val="28"/>
        </w:rPr>
        <w:t>Староянтузовский</w:t>
      </w:r>
      <w:r w:rsidRPr="00A02602">
        <w:rPr>
          <w:rFonts w:ascii="Times New Roman" w:hAnsi="Times New Roman" w:cs="Times New Roman"/>
          <w:b/>
          <w:sz w:val="28"/>
          <w:szCs w:val="28"/>
        </w:rPr>
        <w:t xml:space="preserve"> сельсовет  муниципального района</w:t>
      </w:r>
    </w:p>
    <w:p w:rsidR="00A02602" w:rsidRPr="00A02602" w:rsidRDefault="00A02602" w:rsidP="00A02602">
      <w:pPr>
        <w:spacing w:after="0" w:line="240" w:lineRule="auto"/>
        <w:jc w:val="center"/>
        <w:rPr>
          <w:rFonts w:ascii="Times New Roman" w:hAnsi="Times New Roman" w:cs="Times New Roman"/>
          <w:b/>
          <w:sz w:val="28"/>
          <w:szCs w:val="28"/>
        </w:rPr>
      </w:pPr>
      <w:r w:rsidRPr="00A02602">
        <w:rPr>
          <w:rFonts w:ascii="Times New Roman" w:hAnsi="Times New Roman" w:cs="Times New Roman"/>
          <w:b/>
          <w:sz w:val="28"/>
          <w:szCs w:val="28"/>
        </w:rPr>
        <w:t>Дюртюлинский район Республики Башкортостан»</w:t>
      </w:r>
    </w:p>
    <w:p w:rsidR="00A02602" w:rsidRPr="00A02602" w:rsidRDefault="00A02602" w:rsidP="00A02602">
      <w:pPr>
        <w:spacing w:after="0" w:line="240" w:lineRule="auto"/>
        <w:ind w:firstLine="709"/>
        <w:jc w:val="both"/>
        <w:rPr>
          <w:rFonts w:ascii="Times New Roman" w:hAnsi="Times New Roman" w:cs="Times New Roman"/>
          <w:sz w:val="28"/>
          <w:szCs w:val="28"/>
        </w:rPr>
      </w:pPr>
    </w:p>
    <w:p w:rsidR="00A02602" w:rsidRPr="00A02602" w:rsidRDefault="00A02602" w:rsidP="00A02602">
      <w:pPr>
        <w:spacing w:after="0" w:line="240" w:lineRule="auto"/>
        <w:ind w:firstLine="709"/>
        <w:jc w:val="both"/>
        <w:rPr>
          <w:rFonts w:ascii="Times New Roman" w:hAnsi="Times New Roman" w:cs="Times New Roman"/>
          <w:sz w:val="28"/>
          <w:szCs w:val="28"/>
        </w:rPr>
      </w:pPr>
      <w:r w:rsidRPr="00A02602">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Совет сельского поселения </w:t>
      </w:r>
      <w:r>
        <w:rPr>
          <w:rFonts w:ascii="Times New Roman" w:hAnsi="Times New Roman" w:cs="Times New Roman"/>
          <w:sz w:val="28"/>
          <w:szCs w:val="28"/>
        </w:rPr>
        <w:t>Староянтузовский</w:t>
      </w:r>
      <w:r w:rsidRPr="00A02602">
        <w:rPr>
          <w:rFonts w:ascii="Times New Roman" w:hAnsi="Times New Roman" w:cs="Times New Roman"/>
          <w:sz w:val="28"/>
          <w:szCs w:val="28"/>
        </w:rPr>
        <w:t xml:space="preserve"> сельсовет муниципального района Дюртюлинский район  Республики Башкортостан РЕШИЛ:</w:t>
      </w:r>
    </w:p>
    <w:p w:rsidR="00A02602" w:rsidRPr="00A02602" w:rsidRDefault="00A02602" w:rsidP="00A02602">
      <w:pPr>
        <w:spacing w:after="0" w:line="240" w:lineRule="auto"/>
        <w:ind w:firstLine="709"/>
        <w:jc w:val="both"/>
        <w:rPr>
          <w:rFonts w:ascii="Times New Roman" w:hAnsi="Times New Roman" w:cs="Times New Roman"/>
          <w:sz w:val="28"/>
          <w:szCs w:val="28"/>
        </w:rPr>
      </w:pPr>
      <w:r w:rsidRPr="00A02602">
        <w:rPr>
          <w:rFonts w:ascii="Times New Roman" w:hAnsi="Times New Roman" w:cs="Times New Roman"/>
          <w:sz w:val="28"/>
          <w:szCs w:val="28"/>
        </w:rPr>
        <w:t xml:space="preserve">1. Утвердить прилагаемый проект решения Совета сельского поселения </w:t>
      </w:r>
      <w:r>
        <w:rPr>
          <w:rFonts w:ascii="Times New Roman" w:hAnsi="Times New Roman" w:cs="Times New Roman"/>
          <w:sz w:val="28"/>
          <w:szCs w:val="28"/>
        </w:rPr>
        <w:t>Староянтузовский</w:t>
      </w:r>
      <w:r w:rsidRPr="00A02602">
        <w:rPr>
          <w:rFonts w:ascii="Times New Roman" w:hAnsi="Times New Roman" w:cs="Times New Roman"/>
          <w:sz w:val="28"/>
          <w:szCs w:val="28"/>
        </w:rPr>
        <w:t xml:space="preserve"> сельсовет муниципального района Дюртюлинский район Республики Башкортостан «О внесении изменений и дополнений в Устав сельского поселения </w:t>
      </w:r>
      <w:r>
        <w:rPr>
          <w:rFonts w:ascii="Times New Roman" w:hAnsi="Times New Roman" w:cs="Times New Roman"/>
          <w:sz w:val="28"/>
          <w:szCs w:val="28"/>
        </w:rPr>
        <w:t>Староянтузовский</w:t>
      </w:r>
      <w:r w:rsidRPr="00A02602">
        <w:rPr>
          <w:rFonts w:ascii="Times New Roman" w:hAnsi="Times New Roman" w:cs="Times New Roman"/>
          <w:sz w:val="28"/>
          <w:szCs w:val="28"/>
        </w:rPr>
        <w:t xml:space="preserve"> сельсовет муниципального района Дюртюлинский район Республики Башкортостан».</w:t>
      </w:r>
    </w:p>
    <w:p w:rsidR="00A02602" w:rsidRPr="00A02602" w:rsidRDefault="00A02602" w:rsidP="00A02602">
      <w:pPr>
        <w:pStyle w:val="ab"/>
        <w:spacing w:line="240" w:lineRule="auto"/>
        <w:ind w:left="0" w:right="0" w:firstLine="709"/>
        <w:jc w:val="both"/>
        <w:rPr>
          <w:b w:val="0"/>
          <w:bCs/>
        </w:rPr>
      </w:pPr>
      <w:r w:rsidRPr="00A02602">
        <w:rPr>
          <w:b w:val="0"/>
        </w:rPr>
        <w:t>2</w:t>
      </w:r>
      <w:r w:rsidRPr="00A02602">
        <w:t xml:space="preserve">. </w:t>
      </w:r>
      <w:r w:rsidRPr="00A02602">
        <w:rPr>
          <w:b w:val="0"/>
        </w:rPr>
        <w:t>Об</w:t>
      </w:r>
      <w:r>
        <w:rPr>
          <w:b w:val="0"/>
        </w:rPr>
        <w:t xml:space="preserve">народовать  настоящее  решение </w:t>
      </w:r>
      <w:r w:rsidRPr="00A02602">
        <w:rPr>
          <w:b w:val="0"/>
        </w:rPr>
        <w:t xml:space="preserve">на информационном стенде в здании администрации сельского поселения </w:t>
      </w:r>
      <w:r>
        <w:rPr>
          <w:b w:val="0"/>
        </w:rPr>
        <w:t>Староянтузовский</w:t>
      </w:r>
      <w:r w:rsidRPr="00A02602">
        <w:rPr>
          <w:b w:val="0"/>
        </w:rPr>
        <w:t xml:space="preserve"> сельсовет  муниципального района Дюртюлинский район Республики Башкортостан по адресу: с.</w:t>
      </w:r>
      <w:r>
        <w:rPr>
          <w:b w:val="0"/>
        </w:rPr>
        <w:t>Староянтузово</w:t>
      </w:r>
      <w:r w:rsidRPr="00A02602">
        <w:rPr>
          <w:b w:val="0"/>
        </w:rPr>
        <w:t>, ул</w:t>
      </w:r>
      <w:proofErr w:type="gramStart"/>
      <w:r w:rsidRPr="00A02602">
        <w:rPr>
          <w:b w:val="0"/>
        </w:rPr>
        <w:t>.С</w:t>
      </w:r>
      <w:proofErr w:type="gramEnd"/>
      <w:r w:rsidRPr="00A02602">
        <w:rPr>
          <w:b w:val="0"/>
        </w:rPr>
        <w:t xml:space="preserve">оветская, </w:t>
      </w:r>
      <w:r>
        <w:rPr>
          <w:b w:val="0"/>
        </w:rPr>
        <w:t>7</w:t>
      </w:r>
      <w:r w:rsidRPr="00A02602">
        <w:rPr>
          <w:b w:val="0"/>
        </w:rPr>
        <w:t xml:space="preserve"> и на официальном сайте в сети «Интернет».</w:t>
      </w:r>
    </w:p>
    <w:p w:rsidR="00A02602" w:rsidRPr="00A02602" w:rsidRDefault="00A02602" w:rsidP="00A02602">
      <w:pPr>
        <w:spacing w:after="0" w:line="240" w:lineRule="auto"/>
        <w:jc w:val="both"/>
        <w:rPr>
          <w:rFonts w:ascii="Times New Roman" w:hAnsi="Times New Roman" w:cs="Times New Roman"/>
          <w:b/>
          <w:sz w:val="28"/>
          <w:szCs w:val="28"/>
        </w:rPr>
      </w:pPr>
    </w:p>
    <w:p w:rsidR="00A02602" w:rsidRPr="00A02602" w:rsidRDefault="00A02602" w:rsidP="00A02602">
      <w:pPr>
        <w:spacing w:after="0" w:line="240" w:lineRule="auto"/>
        <w:jc w:val="both"/>
        <w:rPr>
          <w:rFonts w:ascii="Times New Roman" w:hAnsi="Times New Roman" w:cs="Times New Roman"/>
          <w:b/>
          <w:sz w:val="28"/>
          <w:szCs w:val="28"/>
        </w:rPr>
      </w:pPr>
    </w:p>
    <w:p w:rsidR="00A02602" w:rsidRPr="00A02602" w:rsidRDefault="00A02602" w:rsidP="00A02602">
      <w:pPr>
        <w:spacing w:after="0" w:line="240" w:lineRule="auto"/>
        <w:jc w:val="both"/>
        <w:rPr>
          <w:rFonts w:ascii="Times New Roman" w:hAnsi="Times New Roman" w:cs="Times New Roman"/>
          <w:bCs/>
          <w:sz w:val="28"/>
          <w:szCs w:val="28"/>
        </w:rPr>
      </w:pPr>
      <w:r w:rsidRPr="00A02602">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A02602">
        <w:rPr>
          <w:rFonts w:ascii="Times New Roman" w:hAnsi="Times New Roman" w:cs="Times New Roman"/>
          <w:sz w:val="28"/>
          <w:szCs w:val="28"/>
        </w:rPr>
        <w:t xml:space="preserve">                  </w:t>
      </w:r>
      <w:r>
        <w:rPr>
          <w:rFonts w:ascii="Times New Roman" w:hAnsi="Times New Roman" w:cs="Times New Roman"/>
          <w:sz w:val="28"/>
          <w:szCs w:val="28"/>
        </w:rPr>
        <w:t>Р.Х.Галяуов</w:t>
      </w:r>
    </w:p>
    <w:p w:rsidR="00A02602" w:rsidRPr="00A02602" w:rsidRDefault="00A02602" w:rsidP="00A02602">
      <w:pPr>
        <w:spacing w:after="0" w:line="240" w:lineRule="auto"/>
        <w:jc w:val="both"/>
        <w:rPr>
          <w:rFonts w:ascii="Times New Roman" w:hAnsi="Times New Roman" w:cs="Times New Roman"/>
          <w:sz w:val="28"/>
          <w:szCs w:val="28"/>
        </w:rPr>
      </w:pPr>
    </w:p>
    <w:p w:rsidR="00A02602" w:rsidRPr="00A02602" w:rsidRDefault="00A02602" w:rsidP="00A02602">
      <w:pPr>
        <w:pStyle w:val="ConsNonformat"/>
        <w:widowControl/>
        <w:jc w:val="both"/>
        <w:rPr>
          <w:rFonts w:ascii="Times New Roman" w:hAnsi="Times New Roman" w:cs="Times New Roman"/>
          <w:b/>
          <w:sz w:val="28"/>
          <w:szCs w:val="28"/>
        </w:rPr>
      </w:pPr>
      <w:r w:rsidRPr="00A02602">
        <w:rPr>
          <w:rFonts w:ascii="Times New Roman" w:hAnsi="Times New Roman" w:cs="Times New Roman"/>
          <w:b/>
          <w:sz w:val="28"/>
          <w:szCs w:val="28"/>
        </w:rPr>
        <w:t>с.</w:t>
      </w:r>
      <w:r>
        <w:rPr>
          <w:rFonts w:ascii="Times New Roman" w:hAnsi="Times New Roman" w:cs="Times New Roman"/>
          <w:b/>
          <w:sz w:val="28"/>
          <w:szCs w:val="28"/>
        </w:rPr>
        <w:t>Староянтузово</w:t>
      </w:r>
    </w:p>
    <w:p w:rsidR="00A02602" w:rsidRPr="00A02602" w:rsidRDefault="00A02602" w:rsidP="00A02602">
      <w:pPr>
        <w:pStyle w:val="ConsNonformat"/>
        <w:widowControl/>
        <w:jc w:val="both"/>
        <w:rPr>
          <w:rFonts w:ascii="Times New Roman" w:hAnsi="Times New Roman" w:cs="Times New Roman"/>
          <w:b/>
          <w:sz w:val="28"/>
          <w:szCs w:val="28"/>
        </w:rPr>
      </w:pPr>
      <w:r>
        <w:rPr>
          <w:rFonts w:ascii="Times New Roman" w:hAnsi="Times New Roman" w:cs="Times New Roman"/>
          <w:b/>
          <w:sz w:val="28"/>
          <w:szCs w:val="28"/>
        </w:rPr>
        <w:t xml:space="preserve">15 декабря </w:t>
      </w:r>
      <w:r w:rsidRPr="00A02602">
        <w:rPr>
          <w:rFonts w:ascii="Times New Roman" w:hAnsi="Times New Roman" w:cs="Times New Roman"/>
          <w:b/>
          <w:sz w:val="28"/>
          <w:szCs w:val="28"/>
        </w:rPr>
        <w:t>2021 г</w:t>
      </w:r>
      <w:r>
        <w:rPr>
          <w:rFonts w:ascii="Times New Roman" w:hAnsi="Times New Roman" w:cs="Times New Roman"/>
          <w:b/>
          <w:sz w:val="28"/>
          <w:szCs w:val="28"/>
        </w:rPr>
        <w:t>ода</w:t>
      </w:r>
    </w:p>
    <w:p w:rsidR="00A02602" w:rsidRPr="00A02602" w:rsidRDefault="00A02602" w:rsidP="00A02602">
      <w:pPr>
        <w:pStyle w:val="ConsNonformat"/>
        <w:widowControl/>
        <w:jc w:val="both"/>
        <w:rPr>
          <w:rFonts w:ascii="Times New Roman" w:hAnsi="Times New Roman" w:cs="Times New Roman"/>
          <w:b/>
          <w:sz w:val="28"/>
          <w:szCs w:val="28"/>
        </w:rPr>
      </w:pPr>
      <w:r w:rsidRPr="00A02602">
        <w:rPr>
          <w:rFonts w:ascii="Times New Roman" w:hAnsi="Times New Roman" w:cs="Times New Roman"/>
          <w:b/>
          <w:sz w:val="28"/>
          <w:szCs w:val="28"/>
        </w:rPr>
        <w:t xml:space="preserve">№ </w:t>
      </w:r>
      <w:r>
        <w:rPr>
          <w:rFonts w:ascii="Times New Roman" w:hAnsi="Times New Roman" w:cs="Times New Roman"/>
          <w:b/>
          <w:sz w:val="28"/>
          <w:szCs w:val="28"/>
        </w:rPr>
        <w:t>32/113</w:t>
      </w:r>
    </w:p>
    <w:p w:rsidR="00A02602" w:rsidRPr="00A02602" w:rsidRDefault="00A02602" w:rsidP="00A02602">
      <w:pPr>
        <w:spacing w:after="0" w:line="240" w:lineRule="auto"/>
        <w:jc w:val="both"/>
        <w:rPr>
          <w:rFonts w:ascii="Times New Roman" w:hAnsi="Times New Roman" w:cs="Times New Roman"/>
          <w:sz w:val="28"/>
          <w:szCs w:val="28"/>
        </w:rPr>
      </w:pPr>
    </w:p>
    <w:p w:rsidR="00A02602" w:rsidRPr="00A02602" w:rsidRDefault="00A02602" w:rsidP="00A02602">
      <w:pPr>
        <w:spacing w:after="0" w:line="240" w:lineRule="auto"/>
        <w:jc w:val="both"/>
        <w:rPr>
          <w:rFonts w:ascii="Times New Roman" w:hAnsi="Times New Roman" w:cs="Times New Roman"/>
          <w:sz w:val="28"/>
          <w:szCs w:val="28"/>
        </w:rPr>
      </w:pPr>
    </w:p>
    <w:p w:rsidR="00A02602" w:rsidRPr="00A02602" w:rsidRDefault="00A02602" w:rsidP="00A02602">
      <w:pPr>
        <w:spacing w:after="0" w:line="240" w:lineRule="auto"/>
        <w:jc w:val="both"/>
        <w:rPr>
          <w:rFonts w:ascii="Times New Roman" w:hAnsi="Times New Roman" w:cs="Times New Roman"/>
          <w:sz w:val="28"/>
          <w:szCs w:val="28"/>
        </w:rPr>
      </w:pPr>
    </w:p>
    <w:p w:rsidR="00A02602" w:rsidRPr="00A02602" w:rsidRDefault="00A02602" w:rsidP="00A02602">
      <w:pPr>
        <w:spacing w:after="0" w:line="240" w:lineRule="auto"/>
        <w:jc w:val="both"/>
        <w:rPr>
          <w:rFonts w:ascii="Times New Roman" w:hAnsi="Times New Roman" w:cs="Times New Roman"/>
          <w:sz w:val="28"/>
          <w:szCs w:val="28"/>
        </w:rPr>
      </w:pPr>
    </w:p>
    <w:p w:rsidR="00A02602" w:rsidRPr="00A02602" w:rsidRDefault="00A02602" w:rsidP="00A02602">
      <w:pPr>
        <w:spacing w:after="0" w:line="240" w:lineRule="auto"/>
        <w:jc w:val="both"/>
        <w:rPr>
          <w:rFonts w:ascii="Times New Roman" w:hAnsi="Times New Roman" w:cs="Times New Roman"/>
          <w:sz w:val="28"/>
          <w:szCs w:val="28"/>
        </w:rPr>
      </w:pPr>
    </w:p>
    <w:p w:rsidR="00A02602" w:rsidRPr="00A02602" w:rsidRDefault="00A02602" w:rsidP="00A02602">
      <w:pPr>
        <w:spacing w:after="0" w:line="240" w:lineRule="auto"/>
        <w:jc w:val="both"/>
        <w:rPr>
          <w:rFonts w:ascii="Times New Roman" w:hAnsi="Times New Roman" w:cs="Times New Roman"/>
          <w:sz w:val="28"/>
          <w:szCs w:val="28"/>
        </w:rPr>
      </w:pPr>
    </w:p>
    <w:p w:rsidR="00A02602" w:rsidRPr="00A02602" w:rsidRDefault="00A02602" w:rsidP="00A02602">
      <w:pPr>
        <w:spacing w:after="0" w:line="240" w:lineRule="auto"/>
        <w:jc w:val="both"/>
        <w:rPr>
          <w:rFonts w:ascii="Times New Roman" w:hAnsi="Times New Roman" w:cs="Times New Roman"/>
          <w:sz w:val="28"/>
          <w:szCs w:val="28"/>
        </w:rPr>
      </w:pPr>
    </w:p>
    <w:p w:rsidR="00A02602" w:rsidRPr="00A02602" w:rsidRDefault="00A02602" w:rsidP="00A02602">
      <w:pPr>
        <w:spacing w:after="0" w:line="240" w:lineRule="auto"/>
        <w:jc w:val="right"/>
        <w:rPr>
          <w:rFonts w:ascii="Times New Roman" w:hAnsi="Times New Roman" w:cs="Times New Roman"/>
          <w:sz w:val="28"/>
          <w:szCs w:val="28"/>
        </w:rPr>
      </w:pPr>
      <w:r w:rsidRPr="00A02602">
        <w:rPr>
          <w:rFonts w:ascii="Times New Roman" w:hAnsi="Times New Roman" w:cs="Times New Roman"/>
          <w:sz w:val="28"/>
          <w:szCs w:val="28"/>
        </w:rPr>
        <w:lastRenderedPageBreak/>
        <w:t>ПРОЕКТ РЕШЕНИЯ СОВЕТА</w:t>
      </w:r>
    </w:p>
    <w:p w:rsidR="00A02602" w:rsidRDefault="00A02602" w:rsidP="00A02602">
      <w:pPr>
        <w:pStyle w:val="ae"/>
        <w:ind w:firstLine="709"/>
        <w:jc w:val="center"/>
        <w:rPr>
          <w:rFonts w:ascii="Times New Roman" w:hAnsi="Times New Roman"/>
          <w:b/>
          <w:sz w:val="28"/>
          <w:szCs w:val="28"/>
        </w:rPr>
      </w:pPr>
    </w:p>
    <w:p w:rsidR="00A02602" w:rsidRPr="00A02602" w:rsidRDefault="00A02602" w:rsidP="00A02602">
      <w:pPr>
        <w:pStyle w:val="ae"/>
        <w:ind w:firstLine="709"/>
        <w:jc w:val="center"/>
        <w:rPr>
          <w:rFonts w:ascii="Times New Roman" w:hAnsi="Times New Roman"/>
          <w:b/>
          <w:sz w:val="28"/>
          <w:szCs w:val="28"/>
        </w:rPr>
      </w:pPr>
      <w:r w:rsidRPr="00A02602">
        <w:rPr>
          <w:rFonts w:ascii="Times New Roman" w:hAnsi="Times New Roman"/>
          <w:b/>
          <w:sz w:val="28"/>
          <w:szCs w:val="28"/>
        </w:rPr>
        <w:t>О внесении изменений и дополнений</w:t>
      </w:r>
    </w:p>
    <w:p w:rsidR="00A02602" w:rsidRPr="00A02602" w:rsidRDefault="00A02602" w:rsidP="00A02602">
      <w:pPr>
        <w:pStyle w:val="ae"/>
        <w:ind w:firstLine="709"/>
        <w:jc w:val="center"/>
        <w:rPr>
          <w:rFonts w:ascii="Times New Roman" w:hAnsi="Times New Roman"/>
          <w:b/>
          <w:sz w:val="28"/>
          <w:szCs w:val="28"/>
        </w:rPr>
      </w:pPr>
      <w:r w:rsidRPr="00A02602">
        <w:rPr>
          <w:rFonts w:ascii="Times New Roman" w:hAnsi="Times New Roman"/>
          <w:b/>
          <w:sz w:val="28"/>
          <w:szCs w:val="28"/>
        </w:rPr>
        <w:t xml:space="preserve">в Устав сельского поселения </w:t>
      </w:r>
      <w:r>
        <w:rPr>
          <w:rFonts w:ascii="Times New Roman" w:hAnsi="Times New Roman"/>
          <w:b/>
          <w:sz w:val="28"/>
          <w:szCs w:val="28"/>
        </w:rPr>
        <w:t>Староянтузовский</w:t>
      </w:r>
      <w:r w:rsidRPr="00A02602">
        <w:rPr>
          <w:rFonts w:ascii="Times New Roman" w:hAnsi="Times New Roman"/>
          <w:b/>
          <w:sz w:val="28"/>
          <w:szCs w:val="28"/>
        </w:rPr>
        <w:t xml:space="preserve"> сельсовет</w:t>
      </w:r>
    </w:p>
    <w:p w:rsidR="00A02602" w:rsidRPr="00A02602" w:rsidRDefault="00A02602" w:rsidP="00A02602">
      <w:pPr>
        <w:pStyle w:val="ae"/>
        <w:ind w:firstLine="709"/>
        <w:jc w:val="center"/>
        <w:rPr>
          <w:rFonts w:ascii="Times New Roman" w:hAnsi="Times New Roman"/>
          <w:b/>
          <w:sz w:val="28"/>
          <w:szCs w:val="28"/>
        </w:rPr>
      </w:pPr>
      <w:r w:rsidRPr="00A02602">
        <w:rPr>
          <w:rFonts w:ascii="Times New Roman" w:hAnsi="Times New Roman"/>
          <w:b/>
          <w:sz w:val="28"/>
          <w:szCs w:val="28"/>
        </w:rPr>
        <w:t>муниципального района Дюртюлинский район</w:t>
      </w:r>
    </w:p>
    <w:p w:rsidR="00A02602" w:rsidRPr="00A02602" w:rsidRDefault="00A02602" w:rsidP="00A02602">
      <w:pPr>
        <w:pStyle w:val="ae"/>
        <w:ind w:firstLine="709"/>
        <w:jc w:val="center"/>
        <w:rPr>
          <w:rFonts w:ascii="Times New Roman" w:hAnsi="Times New Roman"/>
          <w:b/>
          <w:sz w:val="28"/>
          <w:szCs w:val="28"/>
        </w:rPr>
      </w:pPr>
      <w:r w:rsidRPr="00A02602">
        <w:rPr>
          <w:rFonts w:ascii="Times New Roman" w:hAnsi="Times New Roman"/>
          <w:b/>
          <w:sz w:val="28"/>
          <w:szCs w:val="28"/>
        </w:rPr>
        <w:t>Республики Башкортостан</w:t>
      </w:r>
    </w:p>
    <w:p w:rsidR="00A02602" w:rsidRPr="00A02602" w:rsidRDefault="00A02602" w:rsidP="00A02602">
      <w:pPr>
        <w:pStyle w:val="ae"/>
        <w:ind w:firstLine="709"/>
        <w:jc w:val="center"/>
        <w:rPr>
          <w:rFonts w:ascii="Times New Roman" w:hAnsi="Times New Roman"/>
          <w:sz w:val="28"/>
          <w:szCs w:val="28"/>
        </w:rPr>
      </w:pP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 xml:space="preserve">Совет сельского поселения </w:t>
      </w:r>
      <w:r>
        <w:rPr>
          <w:rFonts w:ascii="Times New Roman" w:hAnsi="Times New Roman"/>
          <w:sz w:val="28"/>
          <w:szCs w:val="28"/>
        </w:rPr>
        <w:t>Староянтузовский</w:t>
      </w:r>
      <w:r w:rsidRPr="00A02602">
        <w:rPr>
          <w:rFonts w:ascii="Times New Roman" w:hAnsi="Times New Roman"/>
          <w:sz w:val="28"/>
          <w:szCs w:val="28"/>
        </w:rPr>
        <w:t xml:space="preserve"> сельсовет муниципального района Дюртюлинский район Республики Башкортостан РЕШИЛ:</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 xml:space="preserve">1. Внести в Устав сельского поселения </w:t>
      </w:r>
      <w:r>
        <w:rPr>
          <w:rFonts w:ascii="Times New Roman" w:hAnsi="Times New Roman"/>
          <w:sz w:val="28"/>
          <w:szCs w:val="28"/>
        </w:rPr>
        <w:t>Староянтузовский</w:t>
      </w:r>
      <w:r w:rsidRPr="00A02602">
        <w:rPr>
          <w:rFonts w:ascii="Times New Roman" w:hAnsi="Times New Roman"/>
          <w:sz w:val="28"/>
          <w:szCs w:val="28"/>
        </w:rPr>
        <w:t xml:space="preserve"> сельсовет муниципального района Дюртюлинский район Республики Башкортостан следующие изменения и дополнения:</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1.1. В части 1 статьи 3:</w:t>
      </w:r>
    </w:p>
    <w:p w:rsidR="00A02602" w:rsidRPr="00A02602" w:rsidRDefault="00A02602" w:rsidP="00A02602">
      <w:pPr>
        <w:autoSpaceDE w:val="0"/>
        <w:autoSpaceDN w:val="0"/>
        <w:adjustRightInd w:val="0"/>
        <w:spacing w:after="0" w:line="240" w:lineRule="auto"/>
        <w:ind w:firstLine="709"/>
        <w:jc w:val="both"/>
        <w:rPr>
          <w:rFonts w:ascii="Times New Roman" w:hAnsi="Times New Roman" w:cs="Times New Roman"/>
          <w:sz w:val="28"/>
          <w:szCs w:val="28"/>
        </w:rPr>
      </w:pPr>
      <w:r w:rsidRPr="00A02602">
        <w:rPr>
          <w:rFonts w:ascii="Times New Roman" w:hAnsi="Times New Roman" w:cs="Times New Roman"/>
          <w:sz w:val="28"/>
          <w:szCs w:val="28"/>
        </w:rPr>
        <w:t xml:space="preserve">1.1.1. в пункте 20 слова «осуществление </w:t>
      </w:r>
      <w:proofErr w:type="gramStart"/>
      <w:r w:rsidRPr="00A02602">
        <w:rPr>
          <w:rFonts w:ascii="Times New Roman" w:hAnsi="Times New Roman" w:cs="Times New Roman"/>
          <w:sz w:val="28"/>
          <w:szCs w:val="28"/>
        </w:rPr>
        <w:t>контроля за</w:t>
      </w:r>
      <w:proofErr w:type="gramEnd"/>
      <w:r w:rsidRPr="00A02602">
        <w:rPr>
          <w:rFonts w:ascii="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02602" w:rsidRPr="00A02602" w:rsidRDefault="00A02602" w:rsidP="00A02602">
      <w:pPr>
        <w:autoSpaceDE w:val="0"/>
        <w:autoSpaceDN w:val="0"/>
        <w:adjustRightInd w:val="0"/>
        <w:spacing w:after="0" w:line="240" w:lineRule="auto"/>
        <w:ind w:firstLine="708"/>
        <w:jc w:val="both"/>
        <w:rPr>
          <w:rFonts w:ascii="Times New Roman" w:hAnsi="Times New Roman" w:cs="Times New Roman"/>
          <w:sz w:val="28"/>
          <w:szCs w:val="28"/>
        </w:rPr>
      </w:pPr>
      <w:r w:rsidRPr="00A02602">
        <w:rPr>
          <w:rFonts w:ascii="Times New Roman" w:hAnsi="Times New Roman" w:cs="Times New Roman"/>
          <w:sz w:val="28"/>
          <w:szCs w:val="28"/>
        </w:rPr>
        <w:t>1.1.2. дополнить пунктом 21.1 следующего содержания:</w:t>
      </w:r>
    </w:p>
    <w:p w:rsidR="00A02602" w:rsidRPr="00A02602" w:rsidRDefault="00A02602" w:rsidP="00A02602">
      <w:pPr>
        <w:autoSpaceDE w:val="0"/>
        <w:autoSpaceDN w:val="0"/>
        <w:adjustRightInd w:val="0"/>
        <w:spacing w:after="0" w:line="240" w:lineRule="auto"/>
        <w:ind w:firstLine="708"/>
        <w:jc w:val="both"/>
        <w:rPr>
          <w:rFonts w:ascii="Times New Roman" w:hAnsi="Times New Roman" w:cs="Times New Roman"/>
          <w:sz w:val="28"/>
          <w:szCs w:val="28"/>
        </w:rPr>
      </w:pPr>
      <w:r w:rsidRPr="00A02602">
        <w:rPr>
          <w:rFonts w:ascii="Times New Roman" w:hAnsi="Times New Roman" w:cs="Times New Roman"/>
          <w:sz w:val="28"/>
          <w:szCs w:val="28"/>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sidRPr="00A02602">
        <w:rPr>
          <w:rFonts w:ascii="Times New Roman" w:hAnsi="Times New Roman" w:cs="Times New Roman"/>
          <w:sz w:val="28"/>
          <w:szCs w:val="28"/>
        </w:rPr>
        <w:t>.»;</w:t>
      </w:r>
      <w:proofErr w:type="gramEnd"/>
    </w:p>
    <w:p w:rsidR="00A02602" w:rsidRPr="00A02602" w:rsidRDefault="00A02602" w:rsidP="00A02602">
      <w:pPr>
        <w:autoSpaceDE w:val="0"/>
        <w:autoSpaceDN w:val="0"/>
        <w:adjustRightInd w:val="0"/>
        <w:spacing w:after="0" w:line="240" w:lineRule="auto"/>
        <w:ind w:firstLine="708"/>
        <w:jc w:val="both"/>
        <w:rPr>
          <w:rFonts w:ascii="Times New Roman" w:hAnsi="Times New Roman" w:cs="Times New Roman"/>
          <w:sz w:val="28"/>
          <w:szCs w:val="28"/>
        </w:rPr>
      </w:pPr>
      <w:r w:rsidRPr="00A02602">
        <w:rPr>
          <w:rFonts w:ascii="Times New Roman" w:hAnsi="Times New Roman" w:cs="Times New Roman"/>
          <w:sz w:val="28"/>
          <w:szCs w:val="28"/>
        </w:rPr>
        <w:t>1.1.3. дополнить пунктом 21.2 следующего содержания:</w:t>
      </w:r>
    </w:p>
    <w:p w:rsidR="00A02602" w:rsidRPr="00A02602" w:rsidRDefault="00A02602" w:rsidP="00A02602">
      <w:pPr>
        <w:autoSpaceDE w:val="0"/>
        <w:autoSpaceDN w:val="0"/>
        <w:adjustRightInd w:val="0"/>
        <w:spacing w:after="0" w:line="240" w:lineRule="auto"/>
        <w:ind w:firstLine="708"/>
        <w:jc w:val="both"/>
        <w:rPr>
          <w:rFonts w:ascii="Times New Roman" w:hAnsi="Times New Roman" w:cs="Times New Roman"/>
          <w:sz w:val="28"/>
          <w:szCs w:val="28"/>
        </w:rPr>
      </w:pPr>
      <w:r w:rsidRPr="00A02602">
        <w:rPr>
          <w:rFonts w:ascii="Times New Roman" w:hAnsi="Times New Roman" w:cs="Times New Roman"/>
          <w:sz w:val="28"/>
          <w:szCs w:val="28"/>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sidRPr="00A02602">
        <w:rPr>
          <w:rFonts w:ascii="Times New Roman" w:hAnsi="Times New Roman" w:cs="Times New Roman"/>
          <w:sz w:val="28"/>
          <w:szCs w:val="28"/>
        </w:rPr>
        <w:t>.»;</w:t>
      </w:r>
      <w:proofErr w:type="gramEnd"/>
    </w:p>
    <w:p w:rsidR="00A02602" w:rsidRPr="00A02602" w:rsidRDefault="00A02602" w:rsidP="00A02602">
      <w:pPr>
        <w:autoSpaceDE w:val="0"/>
        <w:autoSpaceDN w:val="0"/>
        <w:adjustRightInd w:val="0"/>
        <w:spacing w:after="0" w:line="240" w:lineRule="auto"/>
        <w:ind w:firstLine="709"/>
        <w:jc w:val="both"/>
        <w:rPr>
          <w:rFonts w:ascii="Times New Roman" w:hAnsi="Times New Roman" w:cs="Times New Roman"/>
          <w:sz w:val="28"/>
          <w:szCs w:val="28"/>
        </w:rPr>
      </w:pPr>
      <w:r w:rsidRPr="00A02602">
        <w:rPr>
          <w:rFonts w:ascii="Times New Roman" w:hAnsi="Times New Roman" w:cs="Times New Roman"/>
          <w:sz w:val="28"/>
          <w:szCs w:val="28"/>
        </w:rPr>
        <w:t>1.1.4. в пункте 27 слова «использования и охраны» заменить словами «охраны и использования»;</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1.1.5. пункт 40 изложить в следующей редакции:</w:t>
      </w:r>
    </w:p>
    <w:p w:rsidR="00A02602" w:rsidRPr="00A02602" w:rsidRDefault="00A02602" w:rsidP="00A02602">
      <w:pPr>
        <w:spacing w:after="0" w:line="240" w:lineRule="auto"/>
        <w:ind w:firstLine="709"/>
        <w:jc w:val="both"/>
        <w:rPr>
          <w:rFonts w:ascii="Times New Roman" w:eastAsia="Calibri" w:hAnsi="Times New Roman" w:cs="Times New Roman"/>
          <w:color w:val="000000"/>
          <w:sz w:val="28"/>
          <w:szCs w:val="28"/>
        </w:rPr>
      </w:pPr>
      <w:r w:rsidRPr="00A02602">
        <w:rPr>
          <w:rFonts w:ascii="Times New Roman" w:hAnsi="Times New Roman" w:cs="Times New Roman"/>
          <w:color w:val="000000"/>
          <w:sz w:val="28"/>
          <w:szCs w:val="28"/>
        </w:rPr>
        <w:t xml:space="preserve">«40) </w:t>
      </w:r>
      <w:r w:rsidRPr="00A02602">
        <w:rPr>
          <w:rFonts w:ascii="Times New Roman" w:eastAsia="Calibri" w:hAnsi="Times New Roman" w:cs="Times New Roman"/>
          <w:color w:val="000000"/>
          <w:sz w:val="28"/>
          <w:szCs w:val="28"/>
        </w:rPr>
        <w:t xml:space="preserve">участие в соответствии с федеральным </w:t>
      </w:r>
      <w:hyperlink r:id="rId6" w:history="1">
        <w:r w:rsidRPr="00A02602">
          <w:rPr>
            <w:rFonts w:ascii="Times New Roman" w:eastAsia="Calibri" w:hAnsi="Times New Roman" w:cs="Times New Roman"/>
            <w:color w:val="000000"/>
            <w:sz w:val="28"/>
            <w:szCs w:val="28"/>
          </w:rPr>
          <w:t>законом</w:t>
        </w:r>
      </w:hyperlink>
      <w:r w:rsidRPr="00A02602">
        <w:rPr>
          <w:rFonts w:ascii="Times New Roman" w:eastAsia="Calibri" w:hAnsi="Times New Roman" w:cs="Times New Roman"/>
          <w:color w:val="000000"/>
          <w:sz w:val="28"/>
          <w:szCs w:val="28"/>
        </w:rPr>
        <w:t xml:space="preserve"> в выполнении комплексных кадастровых работ</w:t>
      </w:r>
      <w:proofErr w:type="gramStart"/>
      <w:r w:rsidRPr="00A02602">
        <w:rPr>
          <w:rFonts w:ascii="Times New Roman" w:eastAsia="Calibri" w:hAnsi="Times New Roman" w:cs="Times New Roman"/>
          <w:color w:val="000000"/>
          <w:sz w:val="28"/>
          <w:szCs w:val="28"/>
        </w:rPr>
        <w:t>;»</w:t>
      </w:r>
      <w:proofErr w:type="gramEnd"/>
      <w:r w:rsidRPr="00A02602">
        <w:rPr>
          <w:rFonts w:ascii="Times New Roman" w:eastAsia="Calibri" w:hAnsi="Times New Roman" w:cs="Times New Roman"/>
          <w:color w:val="000000"/>
          <w:sz w:val="28"/>
          <w:szCs w:val="28"/>
        </w:rPr>
        <w:t>;</w:t>
      </w:r>
    </w:p>
    <w:p w:rsidR="00A02602" w:rsidRPr="00A02602" w:rsidRDefault="00A02602" w:rsidP="00A02602">
      <w:pPr>
        <w:spacing w:after="0" w:line="240" w:lineRule="auto"/>
        <w:ind w:firstLine="709"/>
        <w:jc w:val="both"/>
        <w:rPr>
          <w:rFonts w:ascii="Times New Roman" w:eastAsia="Calibri" w:hAnsi="Times New Roman" w:cs="Times New Roman"/>
          <w:color w:val="000000"/>
          <w:sz w:val="28"/>
          <w:szCs w:val="28"/>
        </w:rPr>
      </w:pPr>
      <w:r w:rsidRPr="00A02602">
        <w:rPr>
          <w:rFonts w:ascii="Times New Roman" w:eastAsia="Calibri" w:hAnsi="Times New Roman" w:cs="Times New Roman"/>
          <w:color w:val="000000"/>
          <w:sz w:val="28"/>
          <w:szCs w:val="28"/>
        </w:rPr>
        <w:t>1.1.6.</w:t>
      </w:r>
      <w:r w:rsidRPr="00A02602">
        <w:rPr>
          <w:rFonts w:ascii="Times New Roman" w:eastAsia="Calibri" w:hAnsi="Times New Roman" w:cs="Times New Roman"/>
          <w:color w:val="000000"/>
          <w:sz w:val="28"/>
          <w:szCs w:val="28"/>
          <w:lang w:val="en-US"/>
        </w:rPr>
        <w:t> </w:t>
      </w:r>
      <w:r w:rsidRPr="00A02602">
        <w:rPr>
          <w:rFonts w:ascii="Times New Roman" w:eastAsia="Calibri" w:hAnsi="Times New Roman" w:cs="Times New Roman"/>
          <w:color w:val="000000"/>
          <w:sz w:val="28"/>
          <w:szCs w:val="28"/>
        </w:rPr>
        <w:t>дополнить пунктом 41 следующего содержания:</w:t>
      </w:r>
    </w:p>
    <w:p w:rsidR="00A02602" w:rsidRPr="00A02602" w:rsidRDefault="00A02602" w:rsidP="00A026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2602">
        <w:rPr>
          <w:rFonts w:ascii="Times New Roman" w:hAnsi="Times New Roman" w:cs="Times New Roman"/>
          <w:sz w:val="28"/>
          <w:szCs w:val="28"/>
        </w:rPr>
        <w:t>«41)</w:t>
      </w:r>
      <w:r w:rsidRPr="00A02602">
        <w:rPr>
          <w:rFonts w:ascii="Times New Roman" w:hAnsi="Times New Roman" w:cs="Times New Roman"/>
          <w:sz w:val="28"/>
          <w:szCs w:val="28"/>
          <w:lang w:val="en-US"/>
        </w:rPr>
        <w:t> </w:t>
      </w:r>
      <w:r w:rsidRPr="00A02602">
        <w:rPr>
          <w:rFonts w:ascii="Times New Roman" w:eastAsia="Calibri" w:hAnsi="Times New Roman" w:cs="Times New Roman"/>
          <w:sz w:val="28"/>
          <w:szCs w:val="28"/>
        </w:rPr>
        <w:t>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A02602">
        <w:rPr>
          <w:rFonts w:ascii="Times New Roman" w:eastAsia="Calibri" w:hAnsi="Times New Roman" w:cs="Times New Roman"/>
          <w:sz w:val="28"/>
          <w:szCs w:val="28"/>
        </w:rPr>
        <w:t>.».</w:t>
      </w:r>
      <w:proofErr w:type="gramEnd"/>
    </w:p>
    <w:p w:rsidR="00A02602" w:rsidRPr="00A02602" w:rsidRDefault="00A02602" w:rsidP="00A0260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1.2.</w:t>
      </w:r>
      <w:r w:rsidRPr="00A02602">
        <w:rPr>
          <w:rFonts w:ascii="Times New Roman" w:hAnsi="Times New Roman"/>
          <w:sz w:val="28"/>
          <w:szCs w:val="28"/>
          <w:lang w:val="en-US"/>
        </w:rPr>
        <w:t> </w:t>
      </w:r>
      <w:r w:rsidRPr="00A02602">
        <w:rPr>
          <w:rFonts w:ascii="Times New Roman" w:hAnsi="Times New Roman"/>
          <w:sz w:val="28"/>
          <w:szCs w:val="28"/>
        </w:rPr>
        <w:t>В части 1 статьи 4:</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1.2.1. дополнить пунктом 17 следующего содержания:</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«17)</w:t>
      </w:r>
      <w:r w:rsidRPr="00A02602">
        <w:rPr>
          <w:rFonts w:ascii="Times New Roman" w:hAnsi="Times New Roman"/>
          <w:sz w:val="28"/>
          <w:szCs w:val="28"/>
          <w:lang w:val="en-US"/>
        </w:rPr>
        <w:t> </w:t>
      </w:r>
      <w:r w:rsidRPr="00A02602">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1.2.2. дополнить пунктом 18 следующего содержания:</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«18)</w:t>
      </w:r>
      <w:r w:rsidRPr="00A02602">
        <w:rPr>
          <w:rFonts w:ascii="Times New Roman" w:hAnsi="Times New Roman"/>
          <w:sz w:val="28"/>
          <w:szCs w:val="28"/>
          <w:lang w:val="en-US"/>
        </w:rPr>
        <w:t> </w:t>
      </w:r>
      <w:r w:rsidRPr="00A02602">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A02602">
        <w:rPr>
          <w:rFonts w:ascii="Times New Roman" w:hAnsi="Times New Roman"/>
          <w:sz w:val="28"/>
          <w:szCs w:val="28"/>
        </w:rPr>
        <w:t>.».</w:t>
      </w:r>
      <w:proofErr w:type="gramEnd"/>
    </w:p>
    <w:p w:rsidR="00A02602" w:rsidRPr="00A02602" w:rsidRDefault="00A02602" w:rsidP="00A02602">
      <w:pPr>
        <w:pStyle w:val="ae"/>
        <w:ind w:firstLine="709"/>
        <w:jc w:val="both"/>
        <w:rPr>
          <w:rFonts w:ascii="Times New Roman" w:hAnsi="Times New Roman"/>
          <w:sz w:val="28"/>
          <w:szCs w:val="28"/>
        </w:rPr>
      </w:pP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1.3. Часть 2 статьи 5.1 изложить в следующей редакции:</w:t>
      </w:r>
    </w:p>
    <w:p w:rsidR="00A02602" w:rsidRPr="00A02602" w:rsidRDefault="00A02602" w:rsidP="00A02602">
      <w:pPr>
        <w:autoSpaceDE w:val="0"/>
        <w:autoSpaceDN w:val="0"/>
        <w:adjustRightInd w:val="0"/>
        <w:spacing w:after="0" w:line="240" w:lineRule="auto"/>
        <w:ind w:firstLine="709"/>
        <w:jc w:val="both"/>
        <w:rPr>
          <w:rFonts w:ascii="Times New Roman" w:hAnsi="Times New Roman" w:cs="Times New Roman"/>
          <w:sz w:val="28"/>
          <w:szCs w:val="28"/>
        </w:rPr>
      </w:pPr>
      <w:r w:rsidRPr="00A02602">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7" w:history="1">
        <w:r w:rsidRPr="00A02602">
          <w:rPr>
            <w:rFonts w:ascii="Times New Roman" w:hAnsi="Times New Roman" w:cs="Times New Roman"/>
            <w:color w:val="000000"/>
            <w:sz w:val="28"/>
            <w:szCs w:val="28"/>
          </w:rPr>
          <w:t>законом</w:t>
        </w:r>
      </w:hyperlink>
      <w:r w:rsidRPr="00A02602">
        <w:rPr>
          <w:rFonts w:ascii="Times New Roman" w:hAnsi="Times New Roman" w:cs="Times New Roman"/>
          <w:color w:val="000000"/>
          <w:sz w:val="28"/>
          <w:szCs w:val="28"/>
        </w:rPr>
        <w:t xml:space="preserve"> </w:t>
      </w:r>
      <w:r w:rsidRPr="00A02602">
        <w:rPr>
          <w:rFonts w:ascii="Times New Roman" w:hAnsi="Times New Roman" w:cs="Times New Roman"/>
          <w:sz w:val="28"/>
          <w:szCs w:val="28"/>
        </w:rPr>
        <w:t>от 31 июля 2020 года № 248-ФЗ «О государственном контроле (надзоре) и муниципальном контроле в Российской Федерации</w:t>
      </w:r>
      <w:proofErr w:type="gramStart"/>
      <w:r w:rsidRPr="00A02602">
        <w:rPr>
          <w:rFonts w:ascii="Times New Roman" w:hAnsi="Times New Roman" w:cs="Times New Roman"/>
          <w:sz w:val="28"/>
          <w:szCs w:val="28"/>
        </w:rPr>
        <w:t>.»;</w:t>
      </w:r>
    </w:p>
    <w:p w:rsidR="00A02602" w:rsidRPr="00A02602" w:rsidRDefault="00A02602" w:rsidP="00A02602">
      <w:pPr>
        <w:pStyle w:val="ae"/>
        <w:ind w:firstLine="709"/>
        <w:jc w:val="both"/>
        <w:rPr>
          <w:rFonts w:ascii="Times New Roman" w:hAnsi="Times New Roman"/>
          <w:sz w:val="28"/>
          <w:szCs w:val="28"/>
        </w:rPr>
      </w:pPr>
    </w:p>
    <w:p w:rsidR="00A02602" w:rsidRPr="00A02602" w:rsidRDefault="00A02602" w:rsidP="00A02602">
      <w:pPr>
        <w:pStyle w:val="ae"/>
        <w:ind w:firstLine="709"/>
        <w:jc w:val="both"/>
        <w:rPr>
          <w:rFonts w:ascii="Times New Roman" w:hAnsi="Times New Roman"/>
          <w:sz w:val="28"/>
          <w:szCs w:val="28"/>
        </w:rPr>
      </w:pPr>
      <w:proofErr w:type="gramEnd"/>
      <w:r w:rsidRPr="00A02602">
        <w:rPr>
          <w:rFonts w:ascii="Times New Roman" w:hAnsi="Times New Roman"/>
          <w:sz w:val="28"/>
          <w:szCs w:val="28"/>
        </w:rPr>
        <w:t>1.4. В абзаце втором части 1 статьи 8.1 после слов «жителей населенного пункта» дополнить словами «(либо части его территории)».</w:t>
      </w:r>
    </w:p>
    <w:p w:rsidR="00A02602" w:rsidRPr="00A02602" w:rsidRDefault="00A02602" w:rsidP="00A02602">
      <w:pPr>
        <w:pStyle w:val="ae"/>
        <w:ind w:firstLine="709"/>
        <w:jc w:val="both"/>
        <w:rPr>
          <w:rFonts w:ascii="Times New Roman" w:hAnsi="Times New Roman"/>
          <w:sz w:val="28"/>
          <w:szCs w:val="28"/>
        </w:rPr>
      </w:pP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1.5. Дополнить статьей 9.1 следующего содержания:</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«Статья 9.1. Инициативные проекты</w:t>
      </w:r>
    </w:p>
    <w:p w:rsidR="00A02602" w:rsidRPr="00A02602" w:rsidRDefault="00A02602" w:rsidP="00A0260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02602">
        <w:rPr>
          <w:rFonts w:ascii="Times New Roman" w:eastAsia="Calibri" w:hAnsi="Times New Roman" w:cs="Times New Roman"/>
          <w:bCs/>
          <w:sz w:val="28"/>
          <w:szCs w:val="28"/>
        </w:rPr>
        <w:t>1.</w:t>
      </w:r>
      <w:r w:rsidRPr="00A02602">
        <w:rPr>
          <w:rFonts w:ascii="Times New Roman" w:eastAsia="Calibri" w:hAnsi="Times New Roman" w:cs="Times New Roman"/>
          <w:bCs/>
          <w:sz w:val="28"/>
          <w:szCs w:val="28"/>
          <w:lang w:val="en-US"/>
        </w:rPr>
        <w:t> </w:t>
      </w:r>
      <w:r w:rsidRPr="00A02602">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A02602">
        <w:rPr>
          <w:rFonts w:ascii="Times New Roman" w:eastAsia="Calibri" w:hAnsi="Times New Roman" w:cs="Times New Roman"/>
          <w:bCs/>
          <w:sz w:val="28"/>
          <w:szCs w:val="28"/>
        </w:rPr>
        <w:t>решения</w:t>
      </w:r>
      <w:proofErr w:type="gramEnd"/>
      <w:r w:rsidRPr="00A02602">
        <w:rPr>
          <w:rFonts w:ascii="Times New Roman" w:eastAsia="Calibri" w:hAnsi="Times New Roman" w:cs="Times New Roman"/>
          <w:bCs/>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A02602" w:rsidRPr="00A02602" w:rsidRDefault="00A02602" w:rsidP="00A0260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02602">
        <w:rPr>
          <w:rFonts w:ascii="Times New Roman" w:eastAsia="Calibri" w:hAnsi="Times New Roman" w:cs="Times New Roman"/>
          <w:bCs/>
          <w:sz w:val="28"/>
          <w:szCs w:val="28"/>
        </w:rPr>
        <w:t>2.</w:t>
      </w:r>
      <w:r w:rsidRPr="00A02602">
        <w:rPr>
          <w:rFonts w:ascii="Times New Roman" w:eastAsia="Calibri" w:hAnsi="Times New Roman" w:cs="Times New Roman"/>
          <w:bCs/>
          <w:sz w:val="28"/>
          <w:szCs w:val="28"/>
          <w:lang w:val="en-US"/>
        </w:rPr>
        <w:t> </w:t>
      </w:r>
      <w:r w:rsidRPr="00A02602">
        <w:rPr>
          <w:rFonts w:ascii="Times New Roman" w:eastAsia="Calibri" w:hAnsi="Times New Roman" w:cs="Times New Roman"/>
          <w:bCs/>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A02602" w:rsidRPr="00A02602" w:rsidRDefault="00A02602" w:rsidP="00A02602">
      <w:pPr>
        <w:spacing w:after="0" w:line="240" w:lineRule="auto"/>
        <w:ind w:firstLine="709"/>
        <w:jc w:val="both"/>
        <w:rPr>
          <w:rFonts w:ascii="Times New Roman" w:hAnsi="Times New Roman" w:cs="Times New Roman"/>
          <w:sz w:val="28"/>
          <w:szCs w:val="28"/>
        </w:rPr>
      </w:pPr>
      <w:r w:rsidRPr="00A02602">
        <w:rPr>
          <w:rFonts w:ascii="Times New Roman" w:eastAsia="Calibri" w:hAnsi="Times New Roman" w:cs="Times New Roman"/>
          <w:bCs/>
          <w:sz w:val="28"/>
          <w:szCs w:val="28"/>
        </w:rPr>
        <w:t>3.</w:t>
      </w:r>
      <w:r w:rsidRPr="00A02602">
        <w:rPr>
          <w:rFonts w:ascii="Times New Roman" w:eastAsia="Calibri" w:hAnsi="Times New Roman" w:cs="Times New Roman"/>
          <w:bCs/>
          <w:sz w:val="28"/>
          <w:szCs w:val="28"/>
          <w:lang w:val="en-US"/>
        </w:rPr>
        <w:t> </w:t>
      </w:r>
      <w:proofErr w:type="gramStart"/>
      <w:r w:rsidRPr="00A02602">
        <w:rPr>
          <w:rFonts w:ascii="Times New Roman" w:eastAsia="Calibri" w:hAnsi="Times New Roman" w:cs="Times New Roman"/>
          <w:bCs/>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Pr="00A02602">
        <w:rPr>
          <w:rFonts w:ascii="Times New Roman" w:hAnsi="Times New Roman" w:cs="Times New Roman"/>
          <w:sz w:val="28"/>
          <w:szCs w:val="28"/>
        </w:rPr>
        <w:t>».</w:t>
      </w:r>
      <w:proofErr w:type="gramEnd"/>
    </w:p>
    <w:p w:rsidR="00A02602" w:rsidRPr="00A02602" w:rsidRDefault="00A02602" w:rsidP="00A02602">
      <w:pPr>
        <w:spacing w:after="0" w:line="240" w:lineRule="auto"/>
        <w:ind w:firstLine="709"/>
        <w:jc w:val="both"/>
        <w:rPr>
          <w:rFonts w:ascii="Times New Roman" w:hAnsi="Times New Roman" w:cs="Times New Roman"/>
          <w:sz w:val="28"/>
          <w:szCs w:val="28"/>
        </w:rPr>
      </w:pP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1.6. В статье 10:</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1.6.1. часть 7 дополнить пунктом 7 следующего содержания:</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«7)</w:t>
      </w:r>
      <w:r w:rsidRPr="00A02602">
        <w:rPr>
          <w:rFonts w:ascii="Times New Roman" w:hAnsi="Times New Roman"/>
          <w:sz w:val="28"/>
          <w:szCs w:val="28"/>
          <w:lang w:val="en-US"/>
        </w:rPr>
        <w:t> </w:t>
      </w:r>
      <w:r w:rsidRPr="00A02602">
        <w:rPr>
          <w:rFonts w:ascii="Times New Roman" w:hAnsi="Times New Roman"/>
          <w:sz w:val="28"/>
          <w:szCs w:val="28"/>
        </w:rPr>
        <w:t>обсуждение инициативного проекта и принятие решения по вопросу о его одобрении</w:t>
      </w:r>
      <w:proofErr w:type="gramStart"/>
      <w:r w:rsidRPr="00A02602">
        <w:rPr>
          <w:rFonts w:ascii="Times New Roman" w:hAnsi="Times New Roman"/>
          <w:sz w:val="28"/>
          <w:szCs w:val="28"/>
        </w:rPr>
        <w:t>.»;</w:t>
      </w:r>
    </w:p>
    <w:p w:rsidR="00A02602" w:rsidRPr="00A02602" w:rsidRDefault="00A02602" w:rsidP="00A02602">
      <w:pPr>
        <w:pStyle w:val="ae"/>
        <w:ind w:firstLine="709"/>
        <w:jc w:val="both"/>
        <w:rPr>
          <w:rFonts w:ascii="Times New Roman" w:hAnsi="Times New Roman"/>
          <w:sz w:val="28"/>
          <w:szCs w:val="28"/>
        </w:rPr>
      </w:pPr>
      <w:proofErr w:type="gramEnd"/>
      <w:r w:rsidRPr="00A02602">
        <w:rPr>
          <w:rFonts w:ascii="Times New Roman" w:hAnsi="Times New Roman"/>
          <w:sz w:val="28"/>
          <w:szCs w:val="28"/>
        </w:rPr>
        <w:t>1.6.2. дополнить частью 8.1 следующего содержания:</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«8.1.</w:t>
      </w:r>
      <w:r w:rsidRPr="00A02602">
        <w:rPr>
          <w:rFonts w:ascii="Times New Roman" w:hAnsi="Times New Roman"/>
          <w:sz w:val="28"/>
          <w:szCs w:val="28"/>
          <w:lang w:val="en-US"/>
        </w:rPr>
        <w:t> </w:t>
      </w:r>
      <w:r w:rsidRPr="00A02602">
        <w:rPr>
          <w:rFonts w:ascii="Times New Roman" w:hAnsi="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sidRPr="00A02602">
        <w:rPr>
          <w:rFonts w:ascii="Times New Roman" w:hAnsi="Times New Roman"/>
          <w:sz w:val="28"/>
          <w:szCs w:val="28"/>
        </w:rPr>
        <w:t>.».</w:t>
      </w:r>
      <w:proofErr w:type="gramEnd"/>
    </w:p>
    <w:p w:rsidR="00A02602" w:rsidRPr="00A02602" w:rsidRDefault="00A02602" w:rsidP="00A02602">
      <w:pPr>
        <w:pStyle w:val="ae"/>
        <w:ind w:firstLine="709"/>
        <w:jc w:val="both"/>
        <w:rPr>
          <w:rFonts w:ascii="Times New Roman" w:hAnsi="Times New Roman"/>
          <w:sz w:val="28"/>
          <w:szCs w:val="28"/>
        </w:rPr>
      </w:pP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1.7.</w:t>
      </w:r>
      <w:r w:rsidRPr="00A02602">
        <w:rPr>
          <w:rFonts w:ascii="Times New Roman" w:hAnsi="Times New Roman"/>
          <w:sz w:val="28"/>
          <w:szCs w:val="28"/>
          <w:lang w:val="en-US"/>
        </w:rPr>
        <w:t> </w:t>
      </w:r>
      <w:r w:rsidRPr="00A02602">
        <w:rPr>
          <w:rFonts w:ascii="Times New Roman" w:hAnsi="Times New Roman"/>
          <w:sz w:val="28"/>
          <w:szCs w:val="28"/>
        </w:rPr>
        <w:t>Часть 6 статьи 10.1 дополнить пунктом 4.1 следующего содержания:</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«4.1)</w:t>
      </w:r>
      <w:r w:rsidRPr="00A02602">
        <w:rPr>
          <w:rFonts w:ascii="Times New Roman" w:hAnsi="Times New Roman"/>
          <w:sz w:val="28"/>
          <w:szCs w:val="28"/>
          <w:lang w:val="en-US"/>
        </w:rPr>
        <w:t> </w:t>
      </w:r>
      <w:r w:rsidRPr="00A02602">
        <w:rPr>
          <w:rFonts w:ascii="Times New Roman" w:hAnsi="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A02602">
        <w:rPr>
          <w:rFonts w:ascii="Times New Roman" w:hAnsi="Times New Roman"/>
          <w:sz w:val="28"/>
          <w:szCs w:val="28"/>
        </w:rPr>
        <w:t>;»</w:t>
      </w:r>
      <w:proofErr w:type="gramEnd"/>
      <w:r w:rsidRPr="00A02602">
        <w:rPr>
          <w:rFonts w:ascii="Times New Roman" w:hAnsi="Times New Roman"/>
          <w:sz w:val="28"/>
          <w:szCs w:val="28"/>
        </w:rPr>
        <w:t>.</w:t>
      </w:r>
    </w:p>
    <w:p w:rsidR="00A02602" w:rsidRPr="00A02602" w:rsidRDefault="00A02602" w:rsidP="00A02602">
      <w:pPr>
        <w:pStyle w:val="ae"/>
        <w:ind w:firstLine="709"/>
        <w:jc w:val="both"/>
        <w:rPr>
          <w:rFonts w:ascii="Times New Roman" w:hAnsi="Times New Roman"/>
          <w:sz w:val="28"/>
          <w:szCs w:val="28"/>
        </w:rPr>
      </w:pP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1.8. В статье 11:</w:t>
      </w:r>
    </w:p>
    <w:p w:rsidR="00A02602" w:rsidRPr="00A02602" w:rsidRDefault="00A02602" w:rsidP="00A02602">
      <w:pPr>
        <w:spacing w:after="0" w:line="240" w:lineRule="auto"/>
        <w:ind w:firstLine="709"/>
        <w:jc w:val="both"/>
        <w:rPr>
          <w:rFonts w:ascii="Times New Roman" w:hAnsi="Times New Roman" w:cs="Times New Roman"/>
          <w:sz w:val="28"/>
          <w:szCs w:val="28"/>
        </w:rPr>
      </w:pPr>
      <w:r w:rsidRPr="00A02602">
        <w:rPr>
          <w:rFonts w:ascii="Times New Roman" w:hAnsi="Times New Roman" w:cs="Times New Roman"/>
          <w:sz w:val="28"/>
          <w:szCs w:val="28"/>
        </w:rPr>
        <w:t>1.8.1. часть 4 изложить в следующей редакции:</w:t>
      </w:r>
    </w:p>
    <w:p w:rsidR="00A02602" w:rsidRPr="00A02602" w:rsidRDefault="00A02602" w:rsidP="00A02602">
      <w:pPr>
        <w:spacing w:after="0" w:line="240" w:lineRule="auto"/>
        <w:ind w:firstLine="709"/>
        <w:jc w:val="both"/>
        <w:rPr>
          <w:rFonts w:ascii="Times New Roman" w:hAnsi="Times New Roman" w:cs="Times New Roman"/>
          <w:sz w:val="28"/>
          <w:szCs w:val="28"/>
        </w:rPr>
      </w:pPr>
      <w:r w:rsidRPr="00A02602">
        <w:rPr>
          <w:rFonts w:ascii="Times New Roman" w:hAnsi="Times New Roman" w:cs="Times New Roman"/>
          <w:color w:val="000000"/>
          <w:sz w:val="28"/>
          <w:szCs w:val="28"/>
        </w:rPr>
        <w:t xml:space="preserve">«4. </w:t>
      </w:r>
      <w:proofErr w:type="gramStart"/>
      <w:r w:rsidRPr="00A02602">
        <w:rPr>
          <w:rFonts w:ascii="Times New Roman" w:hAnsi="Times New Roman" w:cs="Times New Roman"/>
          <w:sz w:val="28"/>
          <w:szCs w:val="28"/>
        </w:rPr>
        <w:t>Порядок организации и проведения публичных слушаний</w:t>
      </w:r>
      <w:r w:rsidRPr="00A02602">
        <w:rPr>
          <w:rFonts w:ascii="Times New Roman" w:hAnsi="Times New Roman" w:cs="Times New Roman"/>
          <w:color w:val="000000"/>
          <w:sz w:val="28"/>
          <w:szCs w:val="28"/>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w:t>
      </w:r>
      <w:r w:rsidRPr="00A02602">
        <w:rPr>
          <w:rFonts w:ascii="Times New Roman" w:hAnsi="Times New Roman" w:cs="Times New Roman"/>
          <w:color w:val="000000"/>
          <w:sz w:val="28"/>
          <w:szCs w:val="28"/>
        </w:rPr>
        <w:lastRenderedPageBreak/>
        <w:t xml:space="preserve">поселения о времени и месте проведения публичных слушаний, заблаговременное ознакомление с проектом муниципального правового акта, </w:t>
      </w:r>
      <w:r w:rsidRPr="00A02602">
        <w:rPr>
          <w:rFonts w:ascii="Times New Roman" w:hAnsi="Times New Roman" w:cs="Times New Roman"/>
          <w:sz w:val="28"/>
          <w:szCs w:val="28"/>
        </w:rPr>
        <w:t>в 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возможность представления жителями</w:t>
      </w:r>
      <w:proofErr w:type="gramEnd"/>
      <w:r w:rsidRPr="00A02602">
        <w:rPr>
          <w:rFonts w:ascii="Times New Roman" w:hAnsi="Times New Roman" w:cs="Times New Roman"/>
          <w:sz w:val="28"/>
          <w:szCs w:val="28"/>
        </w:rPr>
        <w:t xml:space="preserve"> </w:t>
      </w:r>
      <w:proofErr w:type="gramStart"/>
      <w:r w:rsidRPr="00A02602">
        <w:rPr>
          <w:rFonts w:ascii="Times New Roman" w:hAnsi="Times New Roman" w:cs="Times New Roman"/>
          <w:sz w:val="28"/>
          <w:szCs w:val="28"/>
        </w:rPr>
        <w:t>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02602" w:rsidRPr="00A02602" w:rsidRDefault="00A02602" w:rsidP="00A02602">
      <w:pPr>
        <w:autoSpaceDE w:val="0"/>
        <w:autoSpaceDN w:val="0"/>
        <w:adjustRightInd w:val="0"/>
        <w:spacing w:after="0" w:line="240" w:lineRule="auto"/>
        <w:ind w:firstLine="709"/>
        <w:jc w:val="both"/>
        <w:rPr>
          <w:rFonts w:ascii="Times New Roman" w:hAnsi="Times New Roman" w:cs="Times New Roman"/>
          <w:bCs/>
          <w:iCs/>
          <w:sz w:val="28"/>
          <w:szCs w:val="28"/>
        </w:rPr>
      </w:pPr>
      <w:proofErr w:type="gramStart"/>
      <w:r w:rsidRPr="00A02602">
        <w:rPr>
          <w:rFonts w:ascii="Times New Roman" w:hAnsi="Times New Roman" w:cs="Times New Roman"/>
          <w:bCs/>
          <w:iCs/>
          <w:sz w:val="28"/>
          <w:szCs w:val="28"/>
        </w:rPr>
        <w:t xml:space="preserve">Для размещения материалов и информации, указанных в </w:t>
      </w:r>
      <w:hyperlink r:id="rId8" w:history="1">
        <w:r w:rsidRPr="00A02602">
          <w:rPr>
            <w:rFonts w:ascii="Times New Roman" w:hAnsi="Times New Roman" w:cs="Times New Roman"/>
            <w:bCs/>
            <w:iCs/>
            <w:color w:val="000000"/>
            <w:sz w:val="28"/>
            <w:szCs w:val="28"/>
          </w:rPr>
          <w:t>абзаце первом</w:t>
        </w:r>
      </w:hyperlink>
      <w:r w:rsidRPr="00A02602">
        <w:rPr>
          <w:rFonts w:ascii="Times New Roman" w:hAnsi="Times New Roman" w:cs="Times New Roman"/>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A02602">
        <w:rPr>
          <w:rFonts w:ascii="Times New Roman" w:hAnsi="Times New Roman" w:cs="Times New Roman"/>
          <w:bCs/>
          <w:iCs/>
          <w:sz w:val="28"/>
          <w:szCs w:val="28"/>
        </w:rPr>
        <w:t xml:space="preserve">)», порядок </w:t>
      </w:r>
      <w:proofErr w:type="gramStart"/>
      <w:r w:rsidRPr="00A02602">
        <w:rPr>
          <w:rFonts w:ascii="Times New Roman" w:hAnsi="Times New Roman" w:cs="Times New Roman"/>
          <w:bCs/>
          <w:iCs/>
          <w:sz w:val="28"/>
          <w:szCs w:val="28"/>
        </w:rPr>
        <w:t>использования</w:t>
      </w:r>
      <w:proofErr w:type="gramEnd"/>
      <w:r w:rsidRPr="00A02602">
        <w:rPr>
          <w:rFonts w:ascii="Times New Roman" w:hAnsi="Times New Roman" w:cs="Times New Roman"/>
          <w:bCs/>
          <w:iCs/>
          <w:sz w:val="28"/>
          <w:szCs w:val="28"/>
        </w:rPr>
        <w:t xml:space="preserve"> которой для целей настоящей статьи устанавливается Правительством Российской Федерации.»;</w:t>
      </w:r>
    </w:p>
    <w:p w:rsidR="00A02602" w:rsidRPr="00A02602" w:rsidRDefault="00A02602" w:rsidP="00A02602">
      <w:pPr>
        <w:spacing w:after="0" w:line="240" w:lineRule="auto"/>
        <w:ind w:firstLine="709"/>
        <w:jc w:val="both"/>
        <w:rPr>
          <w:rFonts w:ascii="Times New Roman" w:hAnsi="Times New Roman" w:cs="Times New Roman"/>
          <w:sz w:val="28"/>
          <w:szCs w:val="28"/>
        </w:rPr>
      </w:pPr>
      <w:r w:rsidRPr="00A02602">
        <w:rPr>
          <w:rFonts w:ascii="Times New Roman" w:hAnsi="Times New Roman" w:cs="Times New Roman"/>
          <w:sz w:val="28"/>
          <w:szCs w:val="28"/>
        </w:rPr>
        <w:t>1.8.2. часть 5 изложить в следующей редакции:</w:t>
      </w:r>
    </w:p>
    <w:p w:rsidR="00A02602" w:rsidRPr="00A02602" w:rsidRDefault="00A02602" w:rsidP="00A02602">
      <w:pPr>
        <w:autoSpaceDE w:val="0"/>
        <w:autoSpaceDN w:val="0"/>
        <w:adjustRightInd w:val="0"/>
        <w:spacing w:after="0" w:line="240" w:lineRule="auto"/>
        <w:ind w:firstLine="709"/>
        <w:jc w:val="both"/>
        <w:rPr>
          <w:rFonts w:ascii="Times New Roman" w:hAnsi="Times New Roman" w:cs="Times New Roman"/>
          <w:sz w:val="28"/>
          <w:szCs w:val="28"/>
        </w:rPr>
      </w:pPr>
      <w:r w:rsidRPr="00A02602">
        <w:rPr>
          <w:rFonts w:ascii="Times New Roman" w:hAnsi="Times New Roman" w:cs="Times New Roman"/>
          <w:color w:val="000000"/>
          <w:sz w:val="28"/>
          <w:szCs w:val="28"/>
        </w:rPr>
        <w:t xml:space="preserve">«5. </w:t>
      </w:r>
      <w:proofErr w:type="gramStart"/>
      <w:r w:rsidRPr="00A02602">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02602">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history="1">
        <w:r w:rsidRPr="00A02602">
          <w:rPr>
            <w:rFonts w:ascii="Times New Roman" w:hAnsi="Times New Roman" w:cs="Times New Roman"/>
            <w:color w:val="000000"/>
            <w:sz w:val="28"/>
            <w:szCs w:val="28"/>
          </w:rPr>
          <w:t>законодательством</w:t>
        </w:r>
      </w:hyperlink>
      <w:r w:rsidRPr="00A02602">
        <w:rPr>
          <w:rFonts w:ascii="Times New Roman" w:hAnsi="Times New Roman" w:cs="Times New Roman"/>
          <w:color w:val="000000"/>
          <w:sz w:val="28"/>
          <w:szCs w:val="28"/>
        </w:rPr>
        <w:t xml:space="preserve"> </w:t>
      </w:r>
      <w:r w:rsidRPr="00A02602">
        <w:rPr>
          <w:rFonts w:ascii="Times New Roman" w:hAnsi="Times New Roman" w:cs="Times New Roman"/>
          <w:sz w:val="28"/>
          <w:szCs w:val="28"/>
        </w:rPr>
        <w:t>о градостроительной деятельности</w:t>
      </w:r>
      <w:proofErr w:type="gramStart"/>
      <w:r w:rsidRPr="00A02602">
        <w:rPr>
          <w:rFonts w:ascii="Times New Roman" w:hAnsi="Times New Roman" w:cs="Times New Roman"/>
          <w:sz w:val="28"/>
          <w:szCs w:val="28"/>
        </w:rPr>
        <w:t>.».</w:t>
      </w:r>
      <w:proofErr w:type="gramEnd"/>
    </w:p>
    <w:p w:rsidR="00A02602" w:rsidRPr="00A02602" w:rsidRDefault="00A02602" w:rsidP="00A02602">
      <w:pPr>
        <w:pStyle w:val="ae"/>
        <w:ind w:firstLine="709"/>
        <w:jc w:val="both"/>
        <w:rPr>
          <w:rFonts w:ascii="Times New Roman" w:hAnsi="Times New Roman"/>
          <w:sz w:val="28"/>
          <w:szCs w:val="28"/>
        </w:rPr>
      </w:pP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1.9. В статье 12:</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1.9.1.</w:t>
      </w:r>
      <w:r w:rsidRPr="00A02602">
        <w:rPr>
          <w:rFonts w:ascii="Times New Roman" w:hAnsi="Times New Roman"/>
          <w:sz w:val="28"/>
          <w:szCs w:val="28"/>
          <w:lang w:val="en-US"/>
        </w:rPr>
        <w:t> </w:t>
      </w:r>
      <w:r w:rsidRPr="00A02602">
        <w:rPr>
          <w:rFonts w:ascii="Times New Roman" w:hAnsi="Times New Roman"/>
          <w:sz w:val="28"/>
          <w:szCs w:val="28"/>
        </w:rPr>
        <w:t>в части 1 после слов «и должностных лиц местного самоуправления</w:t>
      </w:r>
      <w:proofErr w:type="gramStart"/>
      <w:r w:rsidRPr="00A02602">
        <w:rPr>
          <w:rFonts w:ascii="Times New Roman" w:hAnsi="Times New Roman"/>
          <w:sz w:val="28"/>
          <w:szCs w:val="28"/>
        </w:rPr>
        <w:t>,»</w:t>
      </w:r>
      <w:proofErr w:type="gramEnd"/>
      <w:r w:rsidRPr="00A02602">
        <w:rPr>
          <w:rFonts w:ascii="Times New Roman" w:hAnsi="Times New Roman"/>
          <w:sz w:val="28"/>
          <w:szCs w:val="28"/>
        </w:rPr>
        <w:t xml:space="preserve"> дополнить словами «обсуждения вопросов внесения инициативных проектов и их рассмотрения,»;</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1.9.2.</w:t>
      </w:r>
      <w:r w:rsidRPr="00A02602">
        <w:rPr>
          <w:rFonts w:ascii="Times New Roman" w:hAnsi="Times New Roman"/>
          <w:sz w:val="28"/>
          <w:szCs w:val="28"/>
          <w:lang w:val="en-US"/>
        </w:rPr>
        <w:t> </w:t>
      </w:r>
      <w:r w:rsidRPr="00A02602">
        <w:rPr>
          <w:rFonts w:ascii="Times New Roman" w:hAnsi="Times New Roman"/>
          <w:sz w:val="28"/>
          <w:szCs w:val="28"/>
        </w:rPr>
        <w:t>часть 2 дополнить абзацем следующего содержания:</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roofErr w:type="gramStart"/>
      <w:r w:rsidRPr="00A02602">
        <w:rPr>
          <w:rFonts w:ascii="Times New Roman" w:hAnsi="Times New Roman"/>
          <w:sz w:val="28"/>
          <w:szCs w:val="28"/>
        </w:rPr>
        <w:t>.».</w:t>
      </w:r>
      <w:proofErr w:type="gramEnd"/>
    </w:p>
    <w:p w:rsidR="00A02602" w:rsidRPr="00A02602" w:rsidRDefault="00A02602" w:rsidP="00A02602">
      <w:pPr>
        <w:pStyle w:val="ae"/>
        <w:ind w:firstLine="709"/>
        <w:jc w:val="both"/>
        <w:rPr>
          <w:rFonts w:ascii="Times New Roman" w:hAnsi="Times New Roman"/>
          <w:sz w:val="28"/>
          <w:szCs w:val="28"/>
        </w:rPr>
      </w:pP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lastRenderedPageBreak/>
        <w:t>1.10. В статье 14:</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1.10.1.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A02602">
        <w:rPr>
          <w:rFonts w:ascii="Times New Roman" w:hAnsi="Times New Roman"/>
          <w:sz w:val="28"/>
          <w:szCs w:val="28"/>
        </w:rPr>
        <w:t>.»;</w:t>
      </w:r>
    </w:p>
    <w:p w:rsidR="00A02602" w:rsidRPr="00A02602" w:rsidRDefault="00A02602" w:rsidP="00A02602">
      <w:pPr>
        <w:pStyle w:val="ae"/>
        <w:ind w:firstLine="709"/>
        <w:jc w:val="both"/>
        <w:rPr>
          <w:rFonts w:ascii="Times New Roman" w:hAnsi="Times New Roman"/>
          <w:sz w:val="28"/>
          <w:szCs w:val="28"/>
        </w:rPr>
      </w:pPr>
      <w:proofErr w:type="gramEnd"/>
      <w:r w:rsidRPr="00A02602">
        <w:rPr>
          <w:rFonts w:ascii="Times New Roman" w:hAnsi="Times New Roman"/>
          <w:sz w:val="28"/>
          <w:szCs w:val="28"/>
        </w:rPr>
        <w:t>1.10.2. часть 3 дополнить пунктом 3 следующего содержания:</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A02602">
        <w:rPr>
          <w:rFonts w:ascii="Times New Roman" w:hAnsi="Times New Roman"/>
          <w:sz w:val="28"/>
          <w:szCs w:val="28"/>
        </w:rPr>
        <w:t>.»;</w:t>
      </w:r>
      <w:proofErr w:type="gramEnd"/>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 xml:space="preserve">1.10.3. в абзаце первом части 5 слова «представительным органом Сельского поселения. В </w:t>
      </w:r>
      <w:proofErr w:type="gramStart"/>
      <w:r w:rsidRPr="00A02602">
        <w:rPr>
          <w:rFonts w:ascii="Times New Roman" w:hAnsi="Times New Roman"/>
          <w:sz w:val="28"/>
          <w:szCs w:val="28"/>
        </w:rPr>
        <w:t>нормативном</w:t>
      </w:r>
      <w:proofErr w:type="gramEnd"/>
      <w:r w:rsidRPr="00A02602">
        <w:rPr>
          <w:rFonts w:ascii="Times New Roman" w:hAnsi="Times New Roman"/>
          <w:sz w:val="28"/>
          <w:szCs w:val="28"/>
        </w:rPr>
        <w:t xml:space="preserve">» заменить словами «представительным органом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w:t>
      </w:r>
      <w:proofErr w:type="gramStart"/>
      <w:r w:rsidRPr="00A02602">
        <w:rPr>
          <w:rFonts w:ascii="Times New Roman" w:hAnsi="Times New Roman"/>
          <w:sz w:val="28"/>
          <w:szCs w:val="28"/>
        </w:rPr>
        <w:t>нормативном</w:t>
      </w:r>
      <w:proofErr w:type="gramEnd"/>
      <w:r w:rsidRPr="00A02602">
        <w:rPr>
          <w:rFonts w:ascii="Times New Roman" w:hAnsi="Times New Roman"/>
          <w:sz w:val="28"/>
          <w:szCs w:val="28"/>
        </w:rPr>
        <w:t>»;</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1.10.4. часть 5 дополнить пунктом 6 следующего содержания:</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A02602">
        <w:rPr>
          <w:rFonts w:ascii="Times New Roman" w:hAnsi="Times New Roman"/>
          <w:sz w:val="28"/>
          <w:szCs w:val="28"/>
        </w:rPr>
        <w:t>;»</w:t>
      </w:r>
      <w:proofErr w:type="gramEnd"/>
      <w:r w:rsidRPr="00A02602">
        <w:rPr>
          <w:rFonts w:ascii="Times New Roman" w:hAnsi="Times New Roman"/>
          <w:sz w:val="28"/>
          <w:szCs w:val="28"/>
        </w:rPr>
        <w:t>;</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1.10.5. пункт 1 части 7 дополнить словами «или жителей Сельского поселения».</w:t>
      </w:r>
    </w:p>
    <w:p w:rsidR="00A02602" w:rsidRPr="00A02602" w:rsidRDefault="00A02602" w:rsidP="00A02602">
      <w:pPr>
        <w:pStyle w:val="ae"/>
        <w:ind w:firstLine="709"/>
        <w:jc w:val="both"/>
        <w:rPr>
          <w:rFonts w:ascii="Times New Roman" w:hAnsi="Times New Roman"/>
          <w:sz w:val="28"/>
          <w:szCs w:val="28"/>
        </w:rPr>
      </w:pP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1.11. Пункт 8 части 6 статьи 19 изложить в следующей редакции:</w:t>
      </w:r>
    </w:p>
    <w:p w:rsidR="00A02602" w:rsidRPr="00A02602" w:rsidRDefault="00A02602" w:rsidP="00A02602">
      <w:pPr>
        <w:spacing w:after="0" w:line="240" w:lineRule="auto"/>
        <w:ind w:firstLine="709"/>
        <w:jc w:val="both"/>
        <w:rPr>
          <w:rFonts w:ascii="Times New Roman" w:hAnsi="Times New Roman" w:cs="Times New Roman"/>
          <w:strike/>
          <w:sz w:val="28"/>
          <w:szCs w:val="28"/>
        </w:rPr>
      </w:pPr>
      <w:bookmarkStart w:id="0" w:name="sub_40190508"/>
      <w:proofErr w:type="gramStart"/>
      <w:r w:rsidRPr="00A02602">
        <w:rPr>
          <w:rFonts w:ascii="Times New Roman" w:hAnsi="Times New Roman" w:cs="Times New Roman"/>
          <w:sz w:val="28"/>
          <w:szCs w:val="28"/>
        </w:rPr>
        <w:t xml:space="preserve">«8) </w:t>
      </w:r>
      <w:bookmarkEnd w:id="0"/>
      <w:r w:rsidRPr="00A02602">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02602">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02602">
        <w:rPr>
          <w:rFonts w:ascii="Times New Roman" w:hAnsi="Times New Roman" w:cs="Times New Roman"/>
          <w:sz w:val="28"/>
          <w:szCs w:val="28"/>
        </w:rPr>
        <w:t>;»</w:t>
      </w:r>
      <w:proofErr w:type="gramEnd"/>
      <w:r w:rsidRPr="00A02602">
        <w:rPr>
          <w:rFonts w:ascii="Times New Roman" w:hAnsi="Times New Roman" w:cs="Times New Roman"/>
          <w:sz w:val="28"/>
          <w:szCs w:val="28"/>
        </w:rPr>
        <w:t>.</w:t>
      </w:r>
    </w:p>
    <w:p w:rsidR="00A02602" w:rsidRPr="00A02602" w:rsidRDefault="00A02602" w:rsidP="00A02602">
      <w:pPr>
        <w:pStyle w:val="ae"/>
        <w:ind w:firstLine="709"/>
        <w:jc w:val="both"/>
        <w:rPr>
          <w:rFonts w:ascii="Times New Roman" w:hAnsi="Times New Roman"/>
          <w:sz w:val="28"/>
          <w:szCs w:val="28"/>
        </w:rPr>
      </w:pP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 xml:space="preserve">1.12. В статье 22: </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1.12.1. дополнить частью 4.1 следующего содержания:</w:t>
      </w:r>
    </w:p>
    <w:p w:rsidR="00A02602" w:rsidRPr="00A02602" w:rsidRDefault="00A02602" w:rsidP="00A02602">
      <w:pPr>
        <w:spacing w:after="0" w:line="240" w:lineRule="auto"/>
        <w:ind w:firstLine="709"/>
        <w:jc w:val="both"/>
        <w:rPr>
          <w:rFonts w:ascii="Times New Roman" w:hAnsi="Times New Roman" w:cs="Times New Roman"/>
          <w:color w:val="000000"/>
          <w:sz w:val="28"/>
          <w:szCs w:val="28"/>
        </w:rPr>
      </w:pPr>
      <w:r w:rsidRPr="00A02602">
        <w:rPr>
          <w:rFonts w:ascii="Times New Roman" w:hAnsi="Times New Roman" w:cs="Times New Roman"/>
          <w:sz w:val="28"/>
          <w:szCs w:val="28"/>
        </w:rPr>
        <w:t>«</w:t>
      </w:r>
      <w:r w:rsidRPr="00A02602">
        <w:rPr>
          <w:rFonts w:ascii="Times New Roman" w:eastAsia="Calibri" w:hAnsi="Times New Roman" w:cs="Times New Roman"/>
          <w:color w:val="000000"/>
          <w:sz w:val="28"/>
          <w:szCs w:val="28"/>
        </w:rPr>
        <w:t xml:space="preserve">4.1. </w:t>
      </w:r>
      <w:proofErr w:type="gramStart"/>
      <w:r w:rsidRPr="00A02602">
        <w:rPr>
          <w:rFonts w:ascii="Times New Roman" w:hAnsi="Times New Roman" w:cs="Times New Roman"/>
          <w:color w:val="000000"/>
          <w:sz w:val="28"/>
          <w:szCs w:val="28"/>
        </w:rPr>
        <w:t>Депутату Совета,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и не более шести рабочих дней в месяц, в порядке, определенном</w:t>
      </w:r>
      <w:proofErr w:type="gramEnd"/>
      <w:r w:rsidRPr="00A02602">
        <w:rPr>
          <w:rFonts w:ascii="Times New Roman" w:hAnsi="Times New Roman" w:cs="Times New Roman"/>
          <w:color w:val="000000"/>
          <w:sz w:val="28"/>
          <w:szCs w:val="28"/>
        </w:rPr>
        <w:t xml:space="preserve">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roofErr w:type="gramStart"/>
      <w:r w:rsidRPr="00A02602">
        <w:rPr>
          <w:rFonts w:ascii="Times New Roman" w:hAnsi="Times New Roman" w:cs="Times New Roman"/>
          <w:color w:val="000000"/>
          <w:sz w:val="28"/>
          <w:szCs w:val="28"/>
        </w:rPr>
        <w:t>.</w:t>
      </w:r>
      <w:r w:rsidRPr="00A02602">
        <w:rPr>
          <w:rFonts w:ascii="Times New Roman" w:hAnsi="Times New Roman" w:cs="Times New Roman"/>
          <w:sz w:val="28"/>
          <w:szCs w:val="28"/>
        </w:rPr>
        <w:t>»</w:t>
      </w:r>
      <w:proofErr w:type="gramEnd"/>
      <w:r w:rsidRPr="00A02602">
        <w:rPr>
          <w:rFonts w:ascii="Times New Roman" w:hAnsi="Times New Roman" w:cs="Times New Roman"/>
          <w:sz w:val="28"/>
          <w:szCs w:val="28"/>
        </w:rPr>
        <w:t>;</w:t>
      </w:r>
    </w:p>
    <w:p w:rsidR="00A02602" w:rsidRPr="00A02602" w:rsidRDefault="00A02602" w:rsidP="00A02602">
      <w:pPr>
        <w:spacing w:after="0" w:line="240" w:lineRule="auto"/>
        <w:ind w:firstLine="709"/>
        <w:jc w:val="both"/>
        <w:rPr>
          <w:rFonts w:ascii="Times New Roman" w:hAnsi="Times New Roman" w:cs="Times New Roman"/>
          <w:sz w:val="28"/>
          <w:szCs w:val="28"/>
        </w:rPr>
      </w:pPr>
      <w:r w:rsidRPr="00A02602">
        <w:rPr>
          <w:rFonts w:ascii="Times New Roman" w:hAnsi="Times New Roman" w:cs="Times New Roman"/>
          <w:sz w:val="28"/>
          <w:szCs w:val="28"/>
        </w:rPr>
        <w:t>1.12.2. пункт 7 части 8 изложить в следующей редакции:</w:t>
      </w:r>
    </w:p>
    <w:p w:rsidR="00A02602" w:rsidRPr="00A02602" w:rsidRDefault="00A02602" w:rsidP="00A02602">
      <w:pPr>
        <w:spacing w:after="0" w:line="240" w:lineRule="auto"/>
        <w:ind w:firstLine="709"/>
        <w:jc w:val="both"/>
        <w:rPr>
          <w:rFonts w:ascii="Times New Roman" w:hAnsi="Times New Roman" w:cs="Times New Roman"/>
          <w:sz w:val="28"/>
          <w:szCs w:val="28"/>
        </w:rPr>
      </w:pPr>
      <w:proofErr w:type="gramStart"/>
      <w:r w:rsidRPr="00A02602">
        <w:rPr>
          <w:rFonts w:ascii="Times New Roman" w:hAnsi="Times New Roman" w:cs="Times New Roman"/>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02602">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02602">
        <w:rPr>
          <w:rFonts w:ascii="Times New Roman" w:hAnsi="Times New Roman" w:cs="Times New Roman"/>
          <w:sz w:val="28"/>
          <w:szCs w:val="28"/>
        </w:rPr>
        <w:t>;»</w:t>
      </w:r>
      <w:proofErr w:type="gramEnd"/>
      <w:r w:rsidRPr="00A02602">
        <w:rPr>
          <w:rFonts w:ascii="Times New Roman" w:hAnsi="Times New Roman" w:cs="Times New Roman"/>
          <w:sz w:val="28"/>
          <w:szCs w:val="28"/>
        </w:rPr>
        <w:t>.</w:t>
      </w:r>
    </w:p>
    <w:p w:rsidR="00A02602" w:rsidRPr="00A02602" w:rsidRDefault="00A02602" w:rsidP="00A02602">
      <w:pPr>
        <w:pStyle w:val="ae"/>
        <w:ind w:firstLine="709"/>
        <w:jc w:val="both"/>
        <w:rPr>
          <w:rFonts w:ascii="Times New Roman" w:hAnsi="Times New Roman"/>
          <w:sz w:val="28"/>
          <w:szCs w:val="28"/>
        </w:rPr>
      </w:pPr>
    </w:p>
    <w:p w:rsidR="00A02602" w:rsidRPr="00A02602" w:rsidRDefault="00A02602" w:rsidP="00A02602">
      <w:pPr>
        <w:pStyle w:val="ae"/>
        <w:ind w:firstLine="709"/>
        <w:jc w:val="both"/>
        <w:rPr>
          <w:rFonts w:ascii="Times New Roman" w:hAnsi="Times New Roman"/>
          <w:b/>
          <w:i/>
          <w:color w:val="392C69"/>
          <w:sz w:val="28"/>
          <w:szCs w:val="28"/>
        </w:rPr>
      </w:pPr>
      <w:r w:rsidRPr="00A02602">
        <w:rPr>
          <w:rFonts w:ascii="Times New Roman" w:hAnsi="Times New Roman"/>
          <w:sz w:val="28"/>
          <w:szCs w:val="28"/>
        </w:rPr>
        <w:t>1.13. </w:t>
      </w:r>
      <w:proofErr w:type="gramStart"/>
      <w:r w:rsidRPr="00A02602">
        <w:rPr>
          <w:rFonts w:ascii="Times New Roman" w:hAnsi="Times New Roman"/>
          <w:sz w:val="28"/>
          <w:szCs w:val="28"/>
        </w:rPr>
        <w:t xml:space="preserve">В абзаце первом части 4 статьи 26 слово «его» исключить, дополнить словами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0" w:history="1">
        <w:r w:rsidRPr="00A02602">
          <w:rPr>
            <w:rFonts w:ascii="Times New Roman" w:hAnsi="Times New Roman"/>
            <w:color w:val="000000"/>
            <w:sz w:val="28"/>
            <w:szCs w:val="28"/>
          </w:rPr>
          <w:t>частью 6 статьи 4</w:t>
        </w:r>
      </w:hyperlink>
      <w:r w:rsidRPr="00A02602">
        <w:rPr>
          <w:rFonts w:ascii="Times New Roman" w:hAnsi="Times New Roman"/>
          <w:color w:val="000000"/>
          <w:sz w:val="28"/>
          <w:szCs w:val="28"/>
        </w:rPr>
        <w:t xml:space="preserve"> </w:t>
      </w:r>
      <w:r w:rsidRPr="00A02602">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r w:rsidRPr="00A02602">
        <w:rPr>
          <w:rFonts w:ascii="Times New Roman" w:hAnsi="Times New Roman"/>
          <w:b/>
          <w:i/>
          <w:color w:val="392C69"/>
          <w:sz w:val="28"/>
          <w:szCs w:val="28"/>
          <w:highlight w:val="yellow"/>
        </w:rPr>
        <w:t xml:space="preserve"> </w:t>
      </w:r>
      <w:r w:rsidRPr="00A02602">
        <w:rPr>
          <w:rFonts w:ascii="Times New Roman" w:hAnsi="Times New Roman"/>
          <w:b/>
          <w:i/>
          <w:color w:val="392C69"/>
          <w:sz w:val="28"/>
          <w:szCs w:val="28"/>
          <w:highlight w:val="yellow"/>
        </w:rPr>
        <w:br/>
      </w:r>
      <w:proofErr w:type="gramEnd"/>
    </w:p>
    <w:p w:rsidR="00A02602" w:rsidRPr="00A02602" w:rsidRDefault="00A02602" w:rsidP="00A02602">
      <w:pPr>
        <w:pStyle w:val="a4"/>
        <w:spacing w:before="0" w:beforeAutospacing="0" w:after="0" w:afterAutospacing="0"/>
        <w:ind w:firstLine="709"/>
        <w:jc w:val="both"/>
        <w:rPr>
          <w:color w:val="000000"/>
          <w:sz w:val="28"/>
          <w:szCs w:val="28"/>
        </w:rPr>
      </w:pPr>
      <w:r w:rsidRPr="00A02602">
        <w:rPr>
          <w:color w:val="000000"/>
          <w:sz w:val="28"/>
          <w:szCs w:val="28"/>
        </w:rPr>
        <w:t>1.14. Пункт 17 части 2 статьи 27.1 признать утратившим силу.</w:t>
      </w:r>
    </w:p>
    <w:p w:rsidR="00A02602" w:rsidRPr="00A02602" w:rsidRDefault="00A02602" w:rsidP="00A02602">
      <w:pPr>
        <w:pStyle w:val="a4"/>
        <w:spacing w:before="0" w:beforeAutospacing="0" w:after="0" w:afterAutospacing="0"/>
        <w:ind w:firstLine="709"/>
        <w:jc w:val="both"/>
        <w:rPr>
          <w:color w:val="000000"/>
          <w:sz w:val="28"/>
          <w:szCs w:val="28"/>
        </w:rPr>
      </w:pPr>
    </w:p>
    <w:p w:rsidR="00A02602" w:rsidRPr="00A02602" w:rsidRDefault="00A02602" w:rsidP="00A02602">
      <w:pPr>
        <w:pStyle w:val="a4"/>
        <w:spacing w:before="0" w:beforeAutospacing="0" w:after="0" w:afterAutospacing="0"/>
        <w:ind w:firstLine="709"/>
        <w:jc w:val="both"/>
        <w:rPr>
          <w:color w:val="000000"/>
          <w:sz w:val="28"/>
          <w:szCs w:val="28"/>
        </w:rPr>
      </w:pPr>
      <w:r w:rsidRPr="00A02602">
        <w:rPr>
          <w:color w:val="000000"/>
          <w:sz w:val="28"/>
          <w:szCs w:val="28"/>
        </w:rPr>
        <w:t>1.15. Абзац девятый части 1 статьи 35 признать утратившим силу.</w:t>
      </w:r>
    </w:p>
    <w:p w:rsidR="00A02602" w:rsidRPr="00A02602" w:rsidRDefault="00A02602" w:rsidP="00A02602">
      <w:pPr>
        <w:pStyle w:val="a4"/>
        <w:spacing w:before="0" w:beforeAutospacing="0" w:after="0" w:afterAutospacing="0"/>
        <w:ind w:firstLine="709"/>
        <w:jc w:val="both"/>
        <w:rPr>
          <w:color w:val="000000"/>
          <w:sz w:val="28"/>
          <w:szCs w:val="28"/>
        </w:rPr>
      </w:pPr>
    </w:p>
    <w:p w:rsidR="00A02602" w:rsidRPr="00A02602" w:rsidRDefault="00A02602" w:rsidP="00A02602">
      <w:pPr>
        <w:pStyle w:val="a4"/>
        <w:spacing w:before="0" w:beforeAutospacing="0" w:after="0" w:afterAutospacing="0"/>
        <w:ind w:firstLine="709"/>
        <w:jc w:val="both"/>
        <w:rPr>
          <w:color w:val="000000"/>
          <w:sz w:val="28"/>
          <w:szCs w:val="28"/>
        </w:rPr>
      </w:pPr>
      <w:r w:rsidRPr="00A02602">
        <w:rPr>
          <w:color w:val="000000"/>
          <w:sz w:val="28"/>
          <w:szCs w:val="28"/>
        </w:rPr>
        <w:t>1.16. В части 1 статьи 36.1 после слов «населенного пункта» дополнить словами «(либо части его территории)».</w:t>
      </w:r>
    </w:p>
    <w:p w:rsidR="00A02602" w:rsidRPr="00A02602" w:rsidRDefault="00A02602" w:rsidP="00A02602">
      <w:pPr>
        <w:pStyle w:val="a4"/>
        <w:spacing w:before="0" w:beforeAutospacing="0" w:after="0" w:afterAutospacing="0"/>
        <w:ind w:firstLine="709"/>
        <w:jc w:val="both"/>
        <w:rPr>
          <w:color w:val="000000"/>
          <w:sz w:val="28"/>
          <w:szCs w:val="28"/>
        </w:rPr>
      </w:pPr>
    </w:p>
    <w:p w:rsidR="00A02602" w:rsidRPr="00A02602" w:rsidRDefault="00A02602" w:rsidP="00A02602">
      <w:pPr>
        <w:pStyle w:val="a4"/>
        <w:spacing w:before="0" w:beforeAutospacing="0" w:after="0" w:afterAutospacing="0"/>
        <w:ind w:firstLine="709"/>
        <w:jc w:val="both"/>
        <w:rPr>
          <w:color w:val="000000"/>
          <w:sz w:val="28"/>
          <w:szCs w:val="28"/>
        </w:rPr>
      </w:pPr>
      <w:r w:rsidRPr="00A02602">
        <w:rPr>
          <w:color w:val="000000"/>
          <w:sz w:val="28"/>
          <w:szCs w:val="28"/>
        </w:rPr>
        <w:t>1.17. Дополнить статьей 36.2 следующего содержания:</w:t>
      </w:r>
    </w:p>
    <w:p w:rsidR="00A02602" w:rsidRPr="00A02602" w:rsidRDefault="00A02602" w:rsidP="00A02602">
      <w:pPr>
        <w:pStyle w:val="a4"/>
        <w:spacing w:before="0" w:beforeAutospacing="0" w:after="0" w:afterAutospacing="0"/>
        <w:ind w:firstLine="709"/>
        <w:jc w:val="both"/>
        <w:rPr>
          <w:color w:val="000000"/>
          <w:sz w:val="28"/>
          <w:szCs w:val="28"/>
        </w:rPr>
      </w:pPr>
      <w:r w:rsidRPr="00A02602">
        <w:rPr>
          <w:color w:val="000000"/>
          <w:sz w:val="28"/>
          <w:szCs w:val="28"/>
        </w:rPr>
        <w:t>«Статья 36.2. Финансовое и иное обеспечение реализации инициативных проектов.</w:t>
      </w:r>
    </w:p>
    <w:p w:rsidR="00A02602" w:rsidRPr="00A02602" w:rsidRDefault="00A02602" w:rsidP="00A0260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02602">
        <w:rPr>
          <w:rFonts w:ascii="Times New Roman" w:eastAsia="Calibri" w:hAnsi="Times New Roman" w:cs="Times New Roman"/>
          <w:bCs/>
          <w:sz w:val="28"/>
          <w:szCs w:val="28"/>
        </w:rPr>
        <w:t xml:space="preserve">1. Источником </w:t>
      </w:r>
      <w:hyperlink r:id="rId11" w:history="1">
        <w:r w:rsidRPr="00A02602">
          <w:rPr>
            <w:rFonts w:ascii="Times New Roman" w:eastAsia="Calibri" w:hAnsi="Times New Roman" w:cs="Times New Roman"/>
            <w:bCs/>
            <w:sz w:val="28"/>
            <w:szCs w:val="28"/>
          </w:rPr>
          <w:t>финансового обеспечения</w:t>
        </w:r>
      </w:hyperlink>
      <w:r w:rsidRPr="00A02602">
        <w:rPr>
          <w:rFonts w:ascii="Times New Roman" w:eastAsia="Calibri" w:hAnsi="Times New Roman" w:cs="Times New Roman"/>
          <w:bCs/>
          <w:sz w:val="28"/>
          <w:szCs w:val="28"/>
        </w:rPr>
        <w:t xml:space="preserve"> реализации инициативных проектов, предусмотренных </w:t>
      </w:r>
      <w:hyperlink r:id="rId12" w:history="1">
        <w:r w:rsidRPr="00A02602">
          <w:rPr>
            <w:rFonts w:ascii="Times New Roman" w:eastAsia="Calibri" w:hAnsi="Times New Roman" w:cs="Times New Roman"/>
            <w:bCs/>
            <w:sz w:val="28"/>
            <w:szCs w:val="28"/>
          </w:rPr>
          <w:t>статьей 9.1</w:t>
        </w:r>
      </w:hyperlink>
      <w:r w:rsidRPr="00A02602">
        <w:rPr>
          <w:rFonts w:ascii="Times New Roman" w:eastAsia="Calibri" w:hAnsi="Times New Roman" w:cs="Times New Roman"/>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A02602">
        <w:rPr>
          <w:rFonts w:ascii="Times New Roman" w:eastAsia="Calibri" w:hAnsi="Times New Roman" w:cs="Times New Roman"/>
          <w:bCs/>
          <w:sz w:val="28"/>
          <w:szCs w:val="28"/>
        </w:rPr>
        <w:t>формируемые</w:t>
      </w:r>
      <w:proofErr w:type="gramEnd"/>
      <w:r w:rsidRPr="00A02602">
        <w:rPr>
          <w:rFonts w:ascii="Times New Roman" w:eastAsia="Calibri" w:hAnsi="Times New Roman" w:cs="Times New Roman"/>
          <w:bCs/>
          <w:sz w:val="28"/>
          <w:szCs w:val="28"/>
        </w:rPr>
        <w:t xml:space="preserve">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A02602" w:rsidRPr="00A02602" w:rsidRDefault="00A02602" w:rsidP="00A0260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02602">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sidRPr="00A02602">
          <w:rPr>
            <w:rFonts w:ascii="Times New Roman" w:eastAsia="Calibri" w:hAnsi="Times New Roman" w:cs="Times New Roman"/>
            <w:bCs/>
            <w:sz w:val="28"/>
            <w:szCs w:val="28"/>
          </w:rPr>
          <w:t>кодексом</w:t>
        </w:r>
      </w:hyperlink>
      <w:r w:rsidRPr="00A02602">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A02602" w:rsidRPr="00A02602" w:rsidRDefault="00A02602" w:rsidP="00A0260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02602">
        <w:rPr>
          <w:rFonts w:ascii="Times New Roman" w:eastAsia="Calibri" w:hAnsi="Times New Roman" w:cs="Times New Roman"/>
          <w:bCs/>
          <w:sz w:val="28"/>
          <w:szCs w:val="28"/>
        </w:rPr>
        <w:t>3. В случае</w:t>
      </w:r>
      <w:proofErr w:type="gramStart"/>
      <w:r w:rsidRPr="00A02602">
        <w:rPr>
          <w:rFonts w:ascii="Times New Roman" w:eastAsia="Calibri" w:hAnsi="Times New Roman" w:cs="Times New Roman"/>
          <w:bCs/>
          <w:sz w:val="28"/>
          <w:szCs w:val="28"/>
        </w:rPr>
        <w:t>,</w:t>
      </w:r>
      <w:proofErr w:type="gramEnd"/>
      <w:r w:rsidRPr="00A02602">
        <w:rPr>
          <w:rFonts w:ascii="Times New Roman" w:eastAsia="Calibri" w:hAnsi="Times New Roman" w:cs="Times New Roman"/>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r w:rsidRPr="00A02602">
        <w:rPr>
          <w:rFonts w:ascii="Times New Roman" w:eastAsia="Calibri" w:hAnsi="Times New Roman" w:cs="Times New Roman"/>
          <w:bCs/>
          <w:sz w:val="28"/>
          <w:szCs w:val="28"/>
        </w:rPr>
        <w:lastRenderedPageBreak/>
        <w:t>лицам (в том числе организациям), осуществившим их перечисление в местный бюджет.</w:t>
      </w:r>
    </w:p>
    <w:p w:rsidR="00A02602" w:rsidRPr="00A02602" w:rsidRDefault="00A02602" w:rsidP="00A0260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02602">
        <w:rPr>
          <w:rFonts w:ascii="Times New Roman" w:eastAsia="Calibri" w:hAnsi="Times New Roman" w:cs="Times New Roman"/>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A02602" w:rsidRPr="00A02602" w:rsidRDefault="00A02602" w:rsidP="00A0260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02602">
        <w:rPr>
          <w:rFonts w:ascii="Times New Roman" w:eastAsia="Calibri" w:hAnsi="Times New Roman" w:cs="Times New Roman"/>
          <w:bC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A02602">
        <w:rPr>
          <w:rFonts w:ascii="Times New Roman" w:eastAsia="Calibri" w:hAnsi="Times New Roman" w:cs="Times New Roman"/>
          <w:bCs/>
          <w:sz w:val="28"/>
          <w:szCs w:val="28"/>
        </w:rPr>
        <w:t>.</w:t>
      </w:r>
      <w:r w:rsidRPr="00A02602">
        <w:rPr>
          <w:rFonts w:ascii="Times New Roman" w:hAnsi="Times New Roman" w:cs="Times New Roman"/>
          <w:color w:val="000000"/>
          <w:sz w:val="28"/>
          <w:szCs w:val="28"/>
        </w:rPr>
        <w:t>».</w:t>
      </w:r>
      <w:proofErr w:type="gramEnd"/>
    </w:p>
    <w:p w:rsidR="00A02602" w:rsidRPr="00A02602" w:rsidRDefault="00A02602" w:rsidP="00A02602">
      <w:pPr>
        <w:pStyle w:val="a4"/>
        <w:spacing w:before="0" w:beforeAutospacing="0" w:after="0" w:afterAutospacing="0"/>
        <w:ind w:firstLine="709"/>
        <w:jc w:val="both"/>
        <w:rPr>
          <w:sz w:val="28"/>
          <w:szCs w:val="28"/>
        </w:rPr>
      </w:pPr>
    </w:p>
    <w:p w:rsidR="00A02602" w:rsidRPr="00A02602" w:rsidRDefault="00A02602" w:rsidP="00A02602">
      <w:pPr>
        <w:pStyle w:val="a4"/>
        <w:spacing w:before="0" w:beforeAutospacing="0" w:after="0" w:afterAutospacing="0"/>
        <w:ind w:firstLine="709"/>
        <w:jc w:val="both"/>
        <w:rPr>
          <w:sz w:val="28"/>
          <w:szCs w:val="28"/>
        </w:rPr>
      </w:pPr>
      <w:r w:rsidRPr="00A02602">
        <w:rPr>
          <w:sz w:val="28"/>
          <w:szCs w:val="28"/>
        </w:rPr>
        <w:t>2.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A02602">
        <w:rPr>
          <w:sz w:val="28"/>
          <w:szCs w:val="28"/>
        </w:rPr>
        <w:t>.р</w:t>
      </w:r>
      <w:proofErr w:type="gramEnd"/>
      <w:r w:rsidRPr="00A02602">
        <w:rPr>
          <w:sz w:val="28"/>
          <w:szCs w:val="28"/>
        </w:rPr>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A02602" w:rsidRPr="00A02602" w:rsidRDefault="00A02602" w:rsidP="00A02602">
      <w:pPr>
        <w:pStyle w:val="a4"/>
        <w:spacing w:before="0" w:beforeAutospacing="0" w:after="0" w:afterAutospacing="0"/>
        <w:ind w:firstLine="709"/>
        <w:jc w:val="both"/>
        <w:rPr>
          <w:sz w:val="28"/>
          <w:szCs w:val="28"/>
        </w:rPr>
      </w:pPr>
    </w:p>
    <w:p w:rsidR="00A02602" w:rsidRPr="00A02602" w:rsidRDefault="00A02602" w:rsidP="00A02602">
      <w:pPr>
        <w:pStyle w:val="a4"/>
        <w:spacing w:before="0" w:beforeAutospacing="0" w:after="0" w:afterAutospacing="0"/>
        <w:ind w:firstLine="709"/>
        <w:jc w:val="both"/>
        <w:rPr>
          <w:sz w:val="28"/>
          <w:szCs w:val="28"/>
        </w:rPr>
      </w:pPr>
      <w:r w:rsidRPr="00A02602">
        <w:rPr>
          <w:sz w:val="28"/>
          <w:szCs w:val="28"/>
        </w:rPr>
        <w:t xml:space="preserve">3. Настоящее решение обнародовать в здании Администрации сельского поселения </w:t>
      </w:r>
      <w:r>
        <w:rPr>
          <w:sz w:val="28"/>
          <w:szCs w:val="28"/>
        </w:rPr>
        <w:t>Староянтузовский</w:t>
      </w:r>
      <w:r w:rsidRPr="00A02602">
        <w:rPr>
          <w:sz w:val="28"/>
          <w:szCs w:val="28"/>
        </w:rPr>
        <w:t xml:space="preserve"> сельсовет муниципального района Дюртюлинский район Республики Башкортостан </w:t>
      </w:r>
      <w:proofErr w:type="gramStart"/>
      <w:r w:rsidRPr="00A02602">
        <w:rPr>
          <w:sz w:val="28"/>
          <w:szCs w:val="28"/>
        </w:rPr>
        <w:t>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w:t>
      </w:r>
      <w:proofErr w:type="gramEnd"/>
      <w:r w:rsidRPr="00A02602">
        <w:rPr>
          <w:sz w:val="28"/>
          <w:szCs w:val="28"/>
        </w:rPr>
        <w:t xml:space="preserve">. </w:t>
      </w:r>
    </w:p>
    <w:p w:rsidR="00A02602" w:rsidRPr="00A02602" w:rsidRDefault="00A02602" w:rsidP="00A02602">
      <w:pPr>
        <w:pStyle w:val="a4"/>
        <w:spacing w:before="0" w:beforeAutospacing="0" w:after="0" w:afterAutospacing="0"/>
        <w:ind w:firstLine="709"/>
        <w:jc w:val="both"/>
        <w:rPr>
          <w:sz w:val="28"/>
          <w:szCs w:val="28"/>
        </w:rPr>
      </w:pPr>
    </w:p>
    <w:p w:rsidR="00A02602" w:rsidRPr="00A02602" w:rsidRDefault="00A02602" w:rsidP="00A02602">
      <w:pPr>
        <w:pStyle w:val="a4"/>
        <w:spacing w:before="0" w:beforeAutospacing="0" w:after="0" w:afterAutospacing="0"/>
        <w:ind w:firstLine="709"/>
        <w:jc w:val="both"/>
        <w:rPr>
          <w:sz w:val="28"/>
          <w:szCs w:val="28"/>
        </w:rPr>
      </w:pPr>
      <w:r w:rsidRPr="00A02602">
        <w:rPr>
          <w:sz w:val="28"/>
          <w:szCs w:val="28"/>
        </w:rPr>
        <w:t>4. 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 2022 года.</w:t>
      </w:r>
    </w:p>
    <w:p w:rsidR="00A02602" w:rsidRPr="00A02602" w:rsidRDefault="00A02602" w:rsidP="00A02602">
      <w:pPr>
        <w:pStyle w:val="a4"/>
        <w:spacing w:before="0" w:beforeAutospacing="0" w:after="0" w:afterAutospacing="0"/>
        <w:ind w:firstLine="709"/>
        <w:jc w:val="both"/>
        <w:rPr>
          <w:i/>
          <w:sz w:val="28"/>
          <w:szCs w:val="28"/>
        </w:rPr>
      </w:pPr>
    </w:p>
    <w:p w:rsidR="00A02602" w:rsidRPr="00A02602" w:rsidRDefault="00A02602" w:rsidP="00A02602">
      <w:pPr>
        <w:spacing w:after="0" w:line="240" w:lineRule="auto"/>
        <w:jc w:val="both"/>
        <w:rPr>
          <w:rFonts w:ascii="Times New Roman" w:hAnsi="Times New Roman" w:cs="Times New Roman"/>
          <w:sz w:val="28"/>
          <w:szCs w:val="28"/>
        </w:rPr>
      </w:pPr>
      <w:r w:rsidRPr="00A02602">
        <w:rPr>
          <w:rFonts w:ascii="Times New Roman" w:hAnsi="Times New Roman" w:cs="Times New Roman"/>
          <w:sz w:val="28"/>
          <w:szCs w:val="28"/>
        </w:rPr>
        <w:t xml:space="preserve">     </w:t>
      </w:r>
    </w:p>
    <w:p w:rsidR="00A02602" w:rsidRPr="00A02602" w:rsidRDefault="00A02602" w:rsidP="00A02602">
      <w:pPr>
        <w:spacing w:after="0" w:line="240" w:lineRule="auto"/>
        <w:jc w:val="both"/>
        <w:rPr>
          <w:rFonts w:ascii="Times New Roman" w:hAnsi="Times New Roman" w:cs="Times New Roman"/>
          <w:bCs/>
          <w:sz w:val="28"/>
          <w:szCs w:val="28"/>
        </w:rPr>
      </w:pPr>
      <w:r w:rsidRPr="00A02602">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A02602">
        <w:rPr>
          <w:rFonts w:ascii="Times New Roman" w:hAnsi="Times New Roman" w:cs="Times New Roman"/>
          <w:sz w:val="28"/>
          <w:szCs w:val="28"/>
        </w:rPr>
        <w:t xml:space="preserve">                                                </w:t>
      </w:r>
      <w:r>
        <w:rPr>
          <w:rFonts w:ascii="Times New Roman" w:hAnsi="Times New Roman" w:cs="Times New Roman"/>
          <w:sz w:val="28"/>
          <w:szCs w:val="28"/>
        </w:rPr>
        <w:t>Р.Х.Галяуов</w:t>
      </w:r>
    </w:p>
    <w:p w:rsidR="00A02602" w:rsidRPr="00A02602" w:rsidRDefault="00A02602" w:rsidP="00A02602">
      <w:pPr>
        <w:spacing w:after="0" w:line="240" w:lineRule="auto"/>
        <w:jc w:val="both"/>
        <w:rPr>
          <w:rFonts w:ascii="Times New Roman" w:hAnsi="Times New Roman" w:cs="Times New Roman"/>
          <w:sz w:val="28"/>
          <w:szCs w:val="28"/>
        </w:rPr>
      </w:pPr>
    </w:p>
    <w:p w:rsidR="00A02602" w:rsidRPr="00A02602" w:rsidRDefault="00A02602" w:rsidP="00A02602">
      <w:pPr>
        <w:pStyle w:val="ConsNonformat"/>
        <w:widowControl/>
        <w:jc w:val="both"/>
        <w:rPr>
          <w:rFonts w:ascii="Times New Roman" w:hAnsi="Times New Roman" w:cs="Times New Roman"/>
          <w:b/>
          <w:sz w:val="28"/>
          <w:szCs w:val="28"/>
        </w:rPr>
      </w:pPr>
      <w:r w:rsidRPr="00A02602">
        <w:rPr>
          <w:rFonts w:ascii="Times New Roman" w:hAnsi="Times New Roman" w:cs="Times New Roman"/>
          <w:b/>
          <w:sz w:val="28"/>
          <w:szCs w:val="28"/>
        </w:rPr>
        <w:t>с.</w:t>
      </w:r>
      <w:r>
        <w:rPr>
          <w:rFonts w:ascii="Times New Roman" w:hAnsi="Times New Roman" w:cs="Times New Roman"/>
          <w:b/>
          <w:sz w:val="28"/>
          <w:szCs w:val="28"/>
        </w:rPr>
        <w:t>Староянтузово</w:t>
      </w:r>
    </w:p>
    <w:p w:rsidR="00A02602" w:rsidRPr="00A02602" w:rsidRDefault="00A02602" w:rsidP="00A02602">
      <w:pPr>
        <w:pStyle w:val="ConsNonformat"/>
        <w:widowControl/>
        <w:jc w:val="both"/>
        <w:rPr>
          <w:rFonts w:ascii="Times New Roman" w:hAnsi="Times New Roman" w:cs="Times New Roman"/>
          <w:b/>
          <w:sz w:val="28"/>
          <w:szCs w:val="28"/>
        </w:rPr>
      </w:pPr>
      <w:r w:rsidRPr="00A02602">
        <w:rPr>
          <w:rFonts w:ascii="Times New Roman" w:hAnsi="Times New Roman" w:cs="Times New Roman"/>
          <w:b/>
          <w:sz w:val="28"/>
          <w:szCs w:val="28"/>
        </w:rPr>
        <w:t>«____»____________2021 г.</w:t>
      </w:r>
    </w:p>
    <w:p w:rsidR="00A02602" w:rsidRPr="00A02602" w:rsidRDefault="00A02602" w:rsidP="00A02602">
      <w:pPr>
        <w:pStyle w:val="ConsNonformat"/>
        <w:widowControl/>
        <w:jc w:val="both"/>
        <w:rPr>
          <w:rFonts w:ascii="Times New Roman" w:hAnsi="Times New Roman" w:cs="Times New Roman"/>
          <w:b/>
          <w:sz w:val="28"/>
          <w:szCs w:val="28"/>
        </w:rPr>
      </w:pPr>
      <w:r w:rsidRPr="00A02602">
        <w:rPr>
          <w:rFonts w:ascii="Times New Roman" w:hAnsi="Times New Roman" w:cs="Times New Roman"/>
          <w:b/>
          <w:sz w:val="28"/>
          <w:szCs w:val="28"/>
        </w:rPr>
        <w:t>№ _____</w:t>
      </w:r>
    </w:p>
    <w:p w:rsidR="00A02602" w:rsidRPr="00A02602" w:rsidRDefault="00A02602" w:rsidP="00A02602">
      <w:pPr>
        <w:pStyle w:val="31"/>
        <w:spacing w:after="0"/>
        <w:ind w:left="0"/>
        <w:rPr>
          <w:b/>
          <w:sz w:val="28"/>
          <w:szCs w:val="28"/>
        </w:rPr>
      </w:pPr>
    </w:p>
    <w:p w:rsidR="00A02602" w:rsidRPr="00A02602" w:rsidRDefault="00A02602" w:rsidP="00A02602">
      <w:pPr>
        <w:spacing w:after="0" w:line="240" w:lineRule="auto"/>
        <w:jc w:val="both"/>
        <w:rPr>
          <w:rFonts w:ascii="Times New Roman" w:hAnsi="Times New Roman" w:cs="Times New Roman"/>
          <w:sz w:val="28"/>
          <w:szCs w:val="28"/>
        </w:rPr>
      </w:pPr>
    </w:p>
    <w:p w:rsidR="00A02602" w:rsidRPr="00A02602" w:rsidRDefault="00A02602" w:rsidP="00A02602">
      <w:pPr>
        <w:spacing w:after="0" w:line="240" w:lineRule="auto"/>
        <w:jc w:val="both"/>
        <w:rPr>
          <w:rFonts w:ascii="Times New Roman" w:hAnsi="Times New Roman" w:cs="Times New Roman"/>
          <w:sz w:val="28"/>
          <w:szCs w:val="28"/>
        </w:rPr>
      </w:pPr>
    </w:p>
    <w:p w:rsidR="00734C86" w:rsidRPr="00A02602" w:rsidRDefault="00734C86" w:rsidP="00A02602">
      <w:pPr>
        <w:spacing w:after="0" w:line="240" w:lineRule="auto"/>
        <w:jc w:val="center"/>
        <w:rPr>
          <w:rFonts w:ascii="Times New Roman" w:hAnsi="Times New Roman" w:cs="Times New Roman"/>
          <w:color w:val="000000"/>
          <w:sz w:val="28"/>
          <w:szCs w:val="28"/>
        </w:rPr>
      </w:pPr>
    </w:p>
    <w:sectPr w:rsidR="00734C86" w:rsidRPr="00A02602" w:rsidSect="004C4372">
      <w:pgSz w:w="11906" w:h="16838"/>
      <w:pgMar w:top="568" w:right="850"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4DDA"/>
    <w:multiLevelType w:val="hybridMultilevel"/>
    <w:tmpl w:val="B20CFCC0"/>
    <w:lvl w:ilvl="0" w:tplc="E1806720">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06540604"/>
    <w:multiLevelType w:val="hybridMultilevel"/>
    <w:tmpl w:val="E2C2C4B2"/>
    <w:lvl w:ilvl="0" w:tplc="280A57F0">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F85265"/>
    <w:multiLevelType w:val="hybridMultilevel"/>
    <w:tmpl w:val="CE9268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D36EEB"/>
    <w:multiLevelType w:val="hybridMultilevel"/>
    <w:tmpl w:val="58E235A0"/>
    <w:lvl w:ilvl="0" w:tplc="C4E884EE">
      <w:start w:val="5"/>
      <w:numFmt w:val="decimal"/>
      <w:lvlText w:val="%1"/>
      <w:lvlJc w:val="left"/>
      <w:pPr>
        <w:ind w:left="235" w:hanging="620"/>
      </w:pPr>
      <w:rPr>
        <w:rFonts w:cs="Times New Roman" w:hint="default"/>
      </w:rPr>
    </w:lvl>
    <w:lvl w:ilvl="1" w:tplc="36C242D8">
      <w:numFmt w:val="none"/>
      <w:lvlText w:val=""/>
      <w:lvlJc w:val="left"/>
      <w:pPr>
        <w:tabs>
          <w:tab w:val="num" w:pos="360"/>
        </w:tabs>
      </w:pPr>
    </w:lvl>
    <w:lvl w:ilvl="2" w:tplc="DB722786">
      <w:numFmt w:val="bullet"/>
      <w:lvlText w:val="•"/>
      <w:lvlJc w:val="left"/>
      <w:pPr>
        <w:ind w:left="2305" w:hanging="620"/>
      </w:pPr>
      <w:rPr>
        <w:rFonts w:hint="default"/>
      </w:rPr>
    </w:lvl>
    <w:lvl w:ilvl="3" w:tplc="8F9A7834">
      <w:numFmt w:val="bullet"/>
      <w:lvlText w:val="•"/>
      <w:lvlJc w:val="left"/>
      <w:pPr>
        <w:ind w:left="3337" w:hanging="620"/>
      </w:pPr>
      <w:rPr>
        <w:rFonts w:hint="default"/>
      </w:rPr>
    </w:lvl>
    <w:lvl w:ilvl="4" w:tplc="DB8AE6A0">
      <w:numFmt w:val="bullet"/>
      <w:lvlText w:val="•"/>
      <w:lvlJc w:val="left"/>
      <w:pPr>
        <w:ind w:left="4370" w:hanging="620"/>
      </w:pPr>
      <w:rPr>
        <w:rFonts w:hint="default"/>
      </w:rPr>
    </w:lvl>
    <w:lvl w:ilvl="5" w:tplc="43A0D6B6">
      <w:numFmt w:val="bullet"/>
      <w:lvlText w:val="•"/>
      <w:lvlJc w:val="left"/>
      <w:pPr>
        <w:ind w:left="5402" w:hanging="620"/>
      </w:pPr>
      <w:rPr>
        <w:rFonts w:hint="default"/>
      </w:rPr>
    </w:lvl>
    <w:lvl w:ilvl="6" w:tplc="837C96F4">
      <w:numFmt w:val="bullet"/>
      <w:lvlText w:val="•"/>
      <w:lvlJc w:val="left"/>
      <w:pPr>
        <w:ind w:left="6435" w:hanging="620"/>
      </w:pPr>
      <w:rPr>
        <w:rFonts w:hint="default"/>
      </w:rPr>
    </w:lvl>
    <w:lvl w:ilvl="7" w:tplc="77DEFF6C">
      <w:numFmt w:val="bullet"/>
      <w:lvlText w:val="•"/>
      <w:lvlJc w:val="left"/>
      <w:pPr>
        <w:ind w:left="7467" w:hanging="620"/>
      </w:pPr>
      <w:rPr>
        <w:rFonts w:hint="default"/>
      </w:rPr>
    </w:lvl>
    <w:lvl w:ilvl="8" w:tplc="61E03B28">
      <w:numFmt w:val="bullet"/>
      <w:lvlText w:val="•"/>
      <w:lvlJc w:val="left"/>
      <w:pPr>
        <w:ind w:left="8500" w:hanging="620"/>
      </w:pPr>
      <w:rPr>
        <w:rFonts w:hint="default"/>
      </w:rPr>
    </w:lvl>
  </w:abstractNum>
  <w:abstractNum w:abstractNumId="4">
    <w:nsid w:val="10705AF3"/>
    <w:multiLevelType w:val="hybridMultilevel"/>
    <w:tmpl w:val="D39CA0EA"/>
    <w:lvl w:ilvl="0" w:tplc="9A88EF30">
      <w:start w:val="3"/>
      <w:numFmt w:val="decimal"/>
      <w:lvlText w:val="%1"/>
      <w:lvlJc w:val="left"/>
      <w:pPr>
        <w:ind w:left="1265" w:hanging="490"/>
      </w:pPr>
      <w:rPr>
        <w:rFonts w:cs="Times New Roman" w:hint="default"/>
      </w:rPr>
    </w:lvl>
    <w:lvl w:ilvl="1" w:tplc="968ABF60">
      <w:numFmt w:val="none"/>
      <w:lvlText w:val=""/>
      <w:lvlJc w:val="left"/>
      <w:pPr>
        <w:tabs>
          <w:tab w:val="num" w:pos="360"/>
        </w:tabs>
      </w:pPr>
    </w:lvl>
    <w:lvl w:ilvl="2" w:tplc="616AA374">
      <w:numFmt w:val="bullet"/>
      <w:lvlText w:val="•"/>
      <w:lvlJc w:val="left"/>
      <w:pPr>
        <w:ind w:left="3121" w:hanging="490"/>
      </w:pPr>
      <w:rPr>
        <w:rFonts w:hint="default"/>
      </w:rPr>
    </w:lvl>
    <w:lvl w:ilvl="3" w:tplc="288015D8">
      <w:numFmt w:val="bullet"/>
      <w:lvlText w:val="•"/>
      <w:lvlJc w:val="left"/>
      <w:pPr>
        <w:ind w:left="4051" w:hanging="490"/>
      </w:pPr>
      <w:rPr>
        <w:rFonts w:hint="default"/>
      </w:rPr>
    </w:lvl>
    <w:lvl w:ilvl="4" w:tplc="60CE23CE">
      <w:numFmt w:val="bullet"/>
      <w:lvlText w:val="•"/>
      <w:lvlJc w:val="left"/>
      <w:pPr>
        <w:ind w:left="4982" w:hanging="490"/>
      </w:pPr>
      <w:rPr>
        <w:rFonts w:hint="default"/>
      </w:rPr>
    </w:lvl>
    <w:lvl w:ilvl="5" w:tplc="1A9AFD0A">
      <w:numFmt w:val="bullet"/>
      <w:lvlText w:val="•"/>
      <w:lvlJc w:val="left"/>
      <w:pPr>
        <w:ind w:left="5912" w:hanging="490"/>
      </w:pPr>
      <w:rPr>
        <w:rFonts w:hint="default"/>
      </w:rPr>
    </w:lvl>
    <w:lvl w:ilvl="6" w:tplc="368C0044">
      <w:numFmt w:val="bullet"/>
      <w:lvlText w:val="•"/>
      <w:lvlJc w:val="left"/>
      <w:pPr>
        <w:ind w:left="6843" w:hanging="490"/>
      </w:pPr>
      <w:rPr>
        <w:rFonts w:hint="default"/>
      </w:rPr>
    </w:lvl>
    <w:lvl w:ilvl="7" w:tplc="93EEAE74">
      <w:numFmt w:val="bullet"/>
      <w:lvlText w:val="•"/>
      <w:lvlJc w:val="left"/>
      <w:pPr>
        <w:ind w:left="7773" w:hanging="490"/>
      </w:pPr>
      <w:rPr>
        <w:rFonts w:hint="default"/>
      </w:rPr>
    </w:lvl>
    <w:lvl w:ilvl="8" w:tplc="20A8395A">
      <w:numFmt w:val="bullet"/>
      <w:lvlText w:val="•"/>
      <w:lvlJc w:val="left"/>
      <w:pPr>
        <w:ind w:left="8704" w:hanging="490"/>
      </w:pPr>
      <w:rPr>
        <w:rFonts w:hint="default"/>
      </w:rPr>
    </w:lvl>
  </w:abstractNum>
  <w:abstractNum w:abstractNumId="5">
    <w:nsid w:val="25402EB2"/>
    <w:multiLevelType w:val="hybridMultilevel"/>
    <w:tmpl w:val="FFFFFFFF"/>
    <w:lvl w:ilvl="0" w:tplc="4E5800AE">
      <w:start w:val="1"/>
      <w:numFmt w:val="decimal"/>
      <w:lvlText w:val="%1."/>
      <w:lvlJc w:val="left"/>
      <w:pPr>
        <w:ind w:left="235" w:hanging="385"/>
      </w:pPr>
      <w:rPr>
        <w:rFonts w:ascii="Times New Roman" w:eastAsia="Times New Roman" w:hAnsi="Times New Roman" w:cs="Times New Roman" w:hint="default"/>
        <w:w w:val="100"/>
        <w:sz w:val="28"/>
        <w:szCs w:val="28"/>
      </w:rPr>
    </w:lvl>
    <w:lvl w:ilvl="1" w:tplc="4F8AB672">
      <w:numFmt w:val="bullet"/>
      <w:lvlText w:val="•"/>
      <w:lvlJc w:val="left"/>
      <w:pPr>
        <w:ind w:left="1272" w:hanging="385"/>
      </w:pPr>
      <w:rPr>
        <w:rFonts w:hint="default"/>
      </w:rPr>
    </w:lvl>
    <w:lvl w:ilvl="2" w:tplc="B97C44B8">
      <w:numFmt w:val="bullet"/>
      <w:lvlText w:val="•"/>
      <w:lvlJc w:val="left"/>
      <w:pPr>
        <w:ind w:left="2305" w:hanging="385"/>
      </w:pPr>
      <w:rPr>
        <w:rFonts w:hint="default"/>
      </w:rPr>
    </w:lvl>
    <w:lvl w:ilvl="3" w:tplc="9298629A">
      <w:numFmt w:val="bullet"/>
      <w:lvlText w:val="•"/>
      <w:lvlJc w:val="left"/>
      <w:pPr>
        <w:ind w:left="3337" w:hanging="385"/>
      </w:pPr>
      <w:rPr>
        <w:rFonts w:hint="default"/>
      </w:rPr>
    </w:lvl>
    <w:lvl w:ilvl="4" w:tplc="369ED5F6">
      <w:numFmt w:val="bullet"/>
      <w:lvlText w:val="•"/>
      <w:lvlJc w:val="left"/>
      <w:pPr>
        <w:ind w:left="4370" w:hanging="385"/>
      </w:pPr>
      <w:rPr>
        <w:rFonts w:hint="default"/>
      </w:rPr>
    </w:lvl>
    <w:lvl w:ilvl="5" w:tplc="F4726C10">
      <w:numFmt w:val="bullet"/>
      <w:lvlText w:val="•"/>
      <w:lvlJc w:val="left"/>
      <w:pPr>
        <w:ind w:left="5402" w:hanging="385"/>
      </w:pPr>
      <w:rPr>
        <w:rFonts w:hint="default"/>
      </w:rPr>
    </w:lvl>
    <w:lvl w:ilvl="6" w:tplc="27180E1E">
      <w:numFmt w:val="bullet"/>
      <w:lvlText w:val="•"/>
      <w:lvlJc w:val="left"/>
      <w:pPr>
        <w:ind w:left="6435" w:hanging="385"/>
      </w:pPr>
      <w:rPr>
        <w:rFonts w:hint="default"/>
      </w:rPr>
    </w:lvl>
    <w:lvl w:ilvl="7" w:tplc="1366774A">
      <w:numFmt w:val="bullet"/>
      <w:lvlText w:val="•"/>
      <w:lvlJc w:val="left"/>
      <w:pPr>
        <w:ind w:left="7467" w:hanging="385"/>
      </w:pPr>
      <w:rPr>
        <w:rFonts w:hint="default"/>
      </w:rPr>
    </w:lvl>
    <w:lvl w:ilvl="8" w:tplc="CF3CB5B4">
      <w:numFmt w:val="bullet"/>
      <w:lvlText w:val="•"/>
      <w:lvlJc w:val="left"/>
      <w:pPr>
        <w:ind w:left="8500" w:hanging="385"/>
      </w:pPr>
      <w:rPr>
        <w:rFonts w:hint="default"/>
      </w:rPr>
    </w:lvl>
  </w:abstractNum>
  <w:abstractNum w:abstractNumId="6">
    <w:nsid w:val="2BEF3B9B"/>
    <w:multiLevelType w:val="hybridMultilevel"/>
    <w:tmpl w:val="A0D6AE96"/>
    <w:lvl w:ilvl="0" w:tplc="3F2CD61A">
      <w:start w:val="1"/>
      <w:numFmt w:val="decimal"/>
      <w:lvlText w:val="%1"/>
      <w:lvlJc w:val="left"/>
      <w:pPr>
        <w:ind w:left="235" w:hanging="860"/>
      </w:pPr>
      <w:rPr>
        <w:rFonts w:cs="Times New Roman" w:hint="default"/>
      </w:rPr>
    </w:lvl>
    <w:lvl w:ilvl="1" w:tplc="652E2852">
      <w:numFmt w:val="none"/>
      <w:lvlText w:val=""/>
      <w:lvlJc w:val="left"/>
      <w:pPr>
        <w:tabs>
          <w:tab w:val="num" w:pos="360"/>
        </w:tabs>
      </w:pPr>
    </w:lvl>
    <w:lvl w:ilvl="2" w:tplc="503EB50A">
      <w:numFmt w:val="none"/>
      <w:lvlText w:val=""/>
      <w:lvlJc w:val="left"/>
      <w:pPr>
        <w:tabs>
          <w:tab w:val="num" w:pos="360"/>
        </w:tabs>
      </w:pPr>
    </w:lvl>
    <w:lvl w:ilvl="3" w:tplc="C19CF23C">
      <w:numFmt w:val="bullet"/>
      <w:lvlText w:val="•"/>
      <w:lvlJc w:val="left"/>
      <w:pPr>
        <w:ind w:left="3337" w:hanging="760"/>
      </w:pPr>
      <w:rPr>
        <w:rFonts w:hint="default"/>
      </w:rPr>
    </w:lvl>
    <w:lvl w:ilvl="4" w:tplc="9BFC910E">
      <w:numFmt w:val="bullet"/>
      <w:lvlText w:val="•"/>
      <w:lvlJc w:val="left"/>
      <w:pPr>
        <w:ind w:left="4370" w:hanging="760"/>
      </w:pPr>
      <w:rPr>
        <w:rFonts w:hint="default"/>
      </w:rPr>
    </w:lvl>
    <w:lvl w:ilvl="5" w:tplc="5DB43D1E">
      <w:numFmt w:val="bullet"/>
      <w:lvlText w:val="•"/>
      <w:lvlJc w:val="left"/>
      <w:pPr>
        <w:ind w:left="5402" w:hanging="760"/>
      </w:pPr>
      <w:rPr>
        <w:rFonts w:hint="default"/>
      </w:rPr>
    </w:lvl>
    <w:lvl w:ilvl="6" w:tplc="1CF2E3B0">
      <w:numFmt w:val="bullet"/>
      <w:lvlText w:val="•"/>
      <w:lvlJc w:val="left"/>
      <w:pPr>
        <w:ind w:left="6435" w:hanging="760"/>
      </w:pPr>
      <w:rPr>
        <w:rFonts w:hint="default"/>
      </w:rPr>
    </w:lvl>
    <w:lvl w:ilvl="7" w:tplc="6D68ACD6">
      <w:numFmt w:val="bullet"/>
      <w:lvlText w:val="•"/>
      <w:lvlJc w:val="left"/>
      <w:pPr>
        <w:ind w:left="7467" w:hanging="760"/>
      </w:pPr>
      <w:rPr>
        <w:rFonts w:hint="default"/>
      </w:rPr>
    </w:lvl>
    <w:lvl w:ilvl="8" w:tplc="0E122702">
      <w:numFmt w:val="bullet"/>
      <w:lvlText w:val="•"/>
      <w:lvlJc w:val="left"/>
      <w:pPr>
        <w:ind w:left="8500" w:hanging="760"/>
      </w:pPr>
      <w:rPr>
        <w:rFonts w:hint="default"/>
      </w:rPr>
    </w:lvl>
  </w:abstractNum>
  <w:abstractNum w:abstractNumId="7">
    <w:nsid w:val="2CB96D6F"/>
    <w:multiLevelType w:val="hybridMultilevel"/>
    <w:tmpl w:val="FB0473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7160762"/>
    <w:multiLevelType w:val="hybridMultilevel"/>
    <w:tmpl w:val="DF8ECF6C"/>
    <w:lvl w:ilvl="0" w:tplc="F8B84998">
      <w:start w:val="4"/>
      <w:numFmt w:val="decimal"/>
      <w:lvlText w:val="%1"/>
      <w:lvlJc w:val="left"/>
      <w:pPr>
        <w:ind w:left="235" w:hanging="630"/>
      </w:pPr>
      <w:rPr>
        <w:rFonts w:cs="Times New Roman" w:hint="default"/>
      </w:rPr>
    </w:lvl>
    <w:lvl w:ilvl="1" w:tplc="B4861A52">
      <w:numFmt w:val="none"/>
      <w:lvlText w:val=""/>
      <w:lvlJc w:val="left"/>
      <w:pPr>
        <w:tabs>
          <w:tab w:val="num" w:pos="360"/>
        </w:tabs>
      </w:pPr>
    </w:lvl>
    <w:lvl w:ilvl="2" w:tplc="143EF5AE">
      <w:numFmt w:val="none"/>
      <w:lvlText w:val=""/>
      <w:lvlJc w:val="left"/>
      <w:pPr>
        <w:tabs>
          <w:tab w:val="num" w:pos="360"/>
        </w:tabs>
      </w:pPr>
    </w:lvl>
    <w:lvl w:ilvl="3" w:tplc="C1D22D30">
      <w:numFmt w:val="bullet"/>
      <w:lvlText w:val="•"/>
      <w:lvlJc w:val="left"/>
      <w:pPr>
        <w:ind w:left="3337" w:hanging="775"/>
      </w:pPr>
      <w:rPr>
        <w:rFonts w:hint="default"/>
      </w:rPr>
    </w:lvl>
    <w:lvl w:ilvl="4" w:tplc="02BAFED0">
      <w:numFmt w:val="bullet"/>
      <w:lvlText w:val="•"/>
      <w:lvlJc w:val="left"/>
      <w:pPr>
        <w:ind w:left="4370" w:hanging="775"/>
      </w:pPr>
      <w:rPr>
        <w:rFonts w:hint="default"/>
      </w:rPr>
    </w:lvl>
    <w:lvl w:ilvl="5" w:tplc="F7D421CE">
      <w:numFmt w:val="bullet"/>
      <w:lvlText w:val="•"/>
      <w:lvlJc w:val="left"/>
      <w:pPr>
        <w:ind w:left="5402" w:hanging="775"/>
      </w:pPr>
      <w:rPr>
        <w:rFonts w:hint="default"/>
      </w:rPr>
    </w:lvl>
    <w:lvl w:ilvl="6" w:tplc="4586AEE0">
      <w:numFmt w:val="bullet"/>
      <w:lvlText w:val="•"/>
      <w:lvlJc w:val="left"/>
      <w:pPr>
        <w:ind w:left="6435" w:hanging="775"/>
      </w:pPr>
      <w:rPr>
        <w:rFonts w:hint="default"/>
      </w:rPr>
    </w:lvl>
    <w:lvl w:ilvl="7" w:tplc="5D1A1674">
      <w:numFmt w:val="bullet"/>
      <w:lvlText w:val="•"/>
      <w:lvlJc w:val="left"/>
      <w:pPr>
        <w:ind w:left="7467" w:hanging="775"/>
      </w:pPr>
      <w:rPr>
        <w:rFonts w:hint="default"/>
      </w:rPr>
    </w:lvl>
    <w:lvl w:ilvl="8" w:tplc="ADD4249A">
      <w:numFmt w:val="bullet"/>
      <w:lvlText w:val="•"/>
      <w:lvlJc w:val="left"/>
      <w:pPr>
        <w:ind w:left="8500" w:hanging="775"/>
      </w:pPr>
      <w:rPr>
        <w:rFonts w:hint="default"/>
      </w:rPr>
    </w:lvl>
  </w:abstractNum>
  <w:abstractNum w:abstractNumId="9">
    <w:nsid w:val="390663FE"/>
    <w:multiLevelType w:val="hybridMultilevel"/>
    <w:tmpl w:val="FFFFFFFF"/>
    <w:lvl w:ilvl="0" w:tplc="A6F230D8">
      <w:start w:val="1"/>
      <w:numFmt w:val="upperRoman"/>
      <w:lvlText w:val="%1."/>
      <w:lvlJc w:val="left"/>
      <w:pPr>
        <w:ind w:left="3411" w:hanging="235"/>
      </w:pPr>
      <w:rPr>
        <w:rFonts w:ascii="Times New Roman" w:eastAsia="Times New Roman" w:hAnsi="Times New Roman" w:cs="Times New Roman" w:hint="default"/>
        <w:spacing w:val="0"/>
        <w:w w:val="100"/>
        <w:sz w:val="28"/>
        <w:szCs w:val="28"/>
      </w:rPr>
    </w:lvl>
    <w:lvl w:ilvl="1" w:tplc="23C45FF0">
      <w:numFmt w:val="bullet"/>
      <w:lvlText w:val="•"/>
      <w:lvlJc w:val="left"/>
      <w:pPr>
        <w:ind w:left="4134" w:hanging="235"/>
      </w:pPr>
      <w:rPr>
        <w:rFonts w:hint="default"/>
      </w:rPr>
    </w:lvl>
    <w:lvl w:ilvl="2" w:tplc="E1E82FDC">
      <w:numFmt w:val="bullet"/>
      <w:lvlText w:val="•"/>
      <w:lvlJc w:val="left"/>
      <w:pPr>
        <w:ind w:left="4849" w:hanging="235"/>
      </w:pPr>
      <w:rPr>
        <w:rFonts w:hint="default"/>
      </w:rPr>
    </w:lvl>
    <w:lvl w:ilvl="3" w:tplc="52C6F04E">
      <w:numFmt w:val="bullet"/>
      <w:lvlText w:val="•"/>
      <w:lvlJc w:val="left"/>
      <w:pPr>
        <w:ind w:left="5563" w:hanging="235"/>
      </w:pPr>
      <w:rPr>
        <w:rFonts w:hint="default"/>
      </w:rPr>
    </w:lvl>
    <w:lvl w:ilvl="4" w:tplc="7F32301E">
      <w:numFmt w:val="bullet"/>
      <w:lvlText w:val="•"/>
      <w:lvlJc w:val="left"/>
      <w:pPr>
        <w:ind w:left="6278" w:hanging="235"/>
      </w:pPr>
      <w:rPr>
        <w:rFonts w:hint="default"/>
      </w:rPr>
    </w:lvl>
    <w:lvl w:ilvl="5" w:tplc="37A88088">
      <w:numFmt w:val="bullet"/>
      <w:lvlText w:val="•"/>
      <w:lvlJc w:val="left"/>
      <w:pPr>
        <w:ind w:left="6992" w:hanging="235"/>
      </w:pPr>
      <w:rPr>
        <w:rFonts w:hint="default"/>
      </w:rPr>
    </w:lvl>
    <w:lvl w:ilvl="6" w:tplc="53E6F6F0">
      <w:numFmt w:val="bullet"/>
      <w:lvlText w:val="•"/>
      <w:lvlJc w:val="left"/>
      <w:pPr>
        <w:ind w:left="7707" w:hanging="235"/>
      </w:pPr>
      <w:rPr>
        <w:rFonts w:hint="default"/>
      </w:rPr>
    </w:lvl>
    <w:lvl w:ilvl="7" w:tplc="ECEEFC5E">
      <w:numFmt w:val="bullet"/>
      <w:lvlText w:val="•"/>
      <w:lvlJc w:val="left"/>
      <w:pPr>
        <w:ind w:left="8421" w:hanging="235"/>
      </w:pPr>
      <w:rPr>
        <w:rFonts w:hint="default"/>
      </w:rPr>
    </w:lvl>
    <w:lvl w:ilvl="8" w:tplc="2C287176">
      <w:numFmt w:val="bullet"/>
      <w:lvlText w:val="•"/>
      <w:lvlJc w:val="left"/>
      <w:pPr>
        <w:ind w:left="9136" w:hanging="235"/>
      </w:pPr>
      <w:rPr>
        <w:rFonts w:hint="default"/>
      </w:rPr>
    </w:lvl>
  </w:abstractNum>
  <w:abstractNum w:abstractNumId="10">
    <w:nsid w:val="3A8B36F2"/>
    <w:multiLevelType w:val="hybridMultilevel"/>
    <w:tmpl w:val="D53CD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C70E0D"/>
    <w:multiLevelType w:val="hybridMultilevel"/>
    <w:tmpl w:val="69B0F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9F75B8"/>
    <w:multiLevelType w:val="hybridMultilevel"/>
    <w:tmpl w:val="D95C2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153E1D"/>
    <w:multiLevelType w:val="hybridMultilevel"/>
    <w:tmpl w:val="90FEECD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E924D4C"/>
    <w:multiLevelType w:val="hybridMultilevel"/>
    <w:tmpl w:val="42123A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30E5A76"/>
    <w:multiLevelType w:val="hybridMultilevel"/>
    <w:tmpl w:val="769CB4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552158"/>
    <w:multiLevelType w:val="hybridMultilevel"/>
    <w:tmpl w:val="C214F4B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7E8750D6"/>
    <w:multiLevelType w:val="hybridMultilevel"/>
    <w:tmpl w:val="994C9E0A"/>
    <w:lvl w:ilvl="0" w:tplc="4E5CAEF2">
      <w:start w:val="2"/>
      <w:numFmt w:val="decimal"/>
      <w:lvlText w:val="%1"/>
      <w:lvlJc w:val="left"/>
      <w:pPr>
        <w:ind w:left="1265" w:hanging="490"/>
      </w:pPr>
      <w:rPr>
        <w:rFonts w:cs="Times New Roman" w:hint="default"/>
      </w:rPr>
    </w:lvl>
    <w:lvl w:ilvl="1" w:tplc="1B8ACC4A">
      <w:numFmt w:val="none"/>
      <w:lvlText w:val=""/>
      <w:lvlJc w:val="left"/>
      <w:pPr>
        <w:tabs>
          <w:tab w:val="num" w:pos="360"/>
        </w:tabs>
      </w:pPr>
    </w:lvl>
    <w:lvl w:ilvl="2" w:tplc="C32CED58">
      <w:numFmt w:val="none"/>
      <w:lvlText w:val=""/>
      <w:lvlJc w:val="left"/>
      <w:pPr>
        <w:tabs>
          <w:tab w:val="num" w:pos="360"/>
        </w:tabs>
      </w:pPr>
    </w:lvl>
    <w:lvl w:ilvl="3" w:tplc="0CCC2980">
      <w:numFmt w:val="bullet"/>
      <w:lvlText w:val="•"/>
      <w:lvlJc w:val="left"/>
      <w:pPr>
        <w:ind w:left="3327" w:hanging="785"/>
      </w:pPr>
      <w:rPr>
        <w:rFonts w:hint="default"/>
      </w:rPr>
    </w:lvl>
    <w:lvl w:ilvl="4" w:tplc="804EAA34">
      <w:numFmt w:val="bullet"/>
      <w:lvlText w:val="•"/>
      <w:lvlJc w:val="left"/>
      <w:pPr>
        <w:ind w:left="4361" w:hanging="785"/>
      </w:pPr>
      <w:rPr>
        <w:rFonts w:hint="default"/>
      </w:rPr>
    </w:lvl>
    <w:lvl w:ilvl="5" w:tplc="2646C26E">
      <w:numFmt w:val="bullet"/>
      <w:lvlText w:val="•"/>
      <w:lvlJc w:val="left"/>
      <w:pPr>
        <w:ind w:left="5395" w:hanging="785"/>
      </w:pPr>
      <w:rPr>
        <w:rFonts w:hint="default"/>
      </w:rPr>
    </w:lvl>
    <w:lvl w:ilvl="6" w:tplc="A53801EA">
      <w:numFmt w:val="bullet"/>
      <w:lvlText w:val="•"/>
      <w:lvlJc w:val="left"/>
      <w:pPr>
        <w:ind w:left="6429" w:hanging="785"/>
      </w:pPr>
      <w:rPr>
        <w:rFonts w:hint="default"/>
      </w:rPr>
    </w:lvl>
    <w:lvl w:ilvl="7" w:tplc="BDFE5226">
      <w:numFmt w:val="bullet"/>
      <w:lvlText w:val="•"/>
      <w:lvlJc w:val="left"/>
      <w:pPr>
        <w:ind w:left="7463" w:hanging="785"/>
      </w:pPr>
      <w:rPr>
        <w:rFonts w:hint="default"/>
      </w:rPr>
    </w:lvl>
    <w:lvl w:ilvl="8" w:tplc="01F42B46">
      <w:numFmt w:val="bullet"/>
      <w:lvlText w:val="•"/>
      <w:lvlJc w:val="left"/>
      <w:pPr>
        <w:ind w:left="8497" w:hanging="785"/>
      </w:pPr>
      <w:rPr>
        <w:rFonts w:hint="default"/>
      </w:rPr>
    </w:lvl>
  </w:abstractNum>
  <w:num w:numId="1">
    <w:abstractNumId w:val="11"/>
  </w:num>
  <w:num w:numId="2">
    <w:abstractNumId w:val="13"/>
  </w:num>
  <w:num w:numId="3">
    <w:abstractNumId w:val="12"/>
  </w:num>
  <w:num w:numId="4">
    <w:abstractNumId w:val="0"/>
  </w:num>
  <w:num w:numId="5">
    <w:abstractNumId w:val="1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8"/>
  </w:num>
  <w:num w:numId="14">
    <w:abstractNumId w:val="4"/>
  </w:num>
  <w:num w:numId="15">
    <w:abstractNumId w:val="17"/>
  </w:num>
  <w:num w:numId="16">
    <w:abstractNumId w:val="6"/>
  </w:num>
  <w:num w:numId="17">
    <w:abstractNumId w:val="5"/>
  </w:num>
  <w:num w:numId="18">
    <w:abstractNumId w:val="1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0DD4"/>
    <w:rsid w:val="00061D4E"/>
    <w:rsid w:val="000E4CB8"/>
    <w:rsid w:val="001500F3"/>
    <w:rsid w:val="001C7861"/>
    <w:rsid w:val="001D0DD4"/>
    <w:rsid w:val="001E4DE4"/>
    <w:rsid w:val="0025175A"/>
    <w:rsid w:val="002D3F9F"/>
    <w:rsid w:val="00315067"/>
    <w:rsid w:val="003170F5"/>
    <w:rsid w:val="004C4372"/>
    <w:rsid w:val="004F2190"/>
    <w:rsid w:val="005D7708"/>
    <w:rsid w:val="005E633C"/>
    <w:rsid w:val="0073066C"/>
    <w:rsid w:val="00734C86"/>
    <w:rsid w:val="00763397"/>
    <w:rsid w:val="0077726B"/>
    <w:rsid w:val="00895AB2"/>
    <w:rsid w:val="009C0C9C"/>
    <w:rsid w:val="00A02602"/>
    <w:rsid w:val="00A56D26"/>
    <w:rsid w:val="00AC0F14"/>
    <w:rsid w:val="00BB2B51"/>
    <w:rsid w:val="00C133BD"/>
    <w:rsid w:val="00C63A6D"/>
    <w:rsid w:val="00C84A0D"/>
    <w:rsid w:val="00DC5986"/>
    <w:rsid w:val="00EF5CD3"/>
    <w:rsid w:val="00F550AD"/>
    <w:rsid w:val="00FB5F8A"/>
    <w:rsid w:val="00FC2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F5"/>
  </w:style>
  <w:style w:type="paragraph" w:styleId="1">
    <w:name w:val="heading 1"/>
    <w:basedOn w:val="a"/>
    <w:next w:val="a"/>
    <w:link w:val="10"/>
    <w:qFormat/>
    <w:rsid w:val="00DC5986"/>
    <w:pPr>
      <w:keepNext/>
      <w:spacing w:after="0" w:line="240" w:lineRule="auto"/>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DC5986"/>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D0DD4"/>
    <w:rPr>
      <w:color w:val="0000FF"/>
      <w:u w:val="single"/>
    </w:rPr>
  </w:style>
  <w:style w:type="paragraph" w:styleId="a4">
    <w:name w:val="Normal (Web)"/>
    <w:basedOn w:val="a"/>
    <w:uiPriority w:val="99"/>
    <w:unhideWhenUsed/>
    <w:rsid w:val="00061D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DC5986"/>
    <w:rPr>
      <w:rFonts w:ascii="Times New Roman" w:eastAsia="Times New Roman" w:hAnsi="Times New Roman" w:cs="Times New Roman"/>
      <w:b/>
      <w:bCs/>
      <w:sz w:val="28"/>
      <w:szCs w:val="20"/>
    </w:rPr>
  </w:style>
  <w:style w:type="character" w:customStyle="1" w:styleId="20">
    <w:name w:val="Заголовок 2 Знак"/>
    <w:basedOn w:val="a0"/>
    <w:link w:val="2"/>
    <w:rsid w:val="00DC5986"/>
    <w:rPr>
      <w:rFonts w:ascii="Times New Roman" w:eastAsia="Times New Roman" w:hAnsi="Times New Roman" w:cs="Times New Roman"/>
      <w:sz w:val="28"/>
      <w:szCs w:val="20"/>
    </w:rPr>
  </w:style>
  <w:style w:type="paragraph" w:styleId="a5">
    <w:name w:val="Balloon Text"/>
    <w:basedOn w:val="a"/>
    <w:link w:val="a6"/>
    <w:semiHidden/>
    <w:unhideWhenUsed/>
    <w:rsid w:val="00DC59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5986"/>
    <w:rPr>
      <w:rFonts w:ascii="Tahoma" w:hAnsi="Tahoma" w:cs="Tahoma"/>
      <w:sz w:val="16"/>
      <w:szCs w:val="16"/>
    </w:rPr>
  </w:style>
  <w:style w:type="paragraph" w:styleId="a7">
    <w:name w:val="header"/>
    <w:basedOn w:val="a"/>
    <w:link w:val="a8"/>
    <w:rsid w:val="00BB2B5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BB2B51"/>
    <w:rPr>
      <w:rFonts w:ascii="Times New Roman" w:eastAsia="Times New Roman" w:hAnsi="Times New Roman" w:cs="Times New Roman"/>
      <w:sz w:val="20"/>
      <w:szCs w:val="20"/>
    </w:rPr>
  </w:style>
  <w:style w:type="paragraph" w:styleId="3">
    <w:name w:val="Body Text 3"/>
    <w:basedOn w:val="a"/>
    <w:link w:val="30"/>
    <w:rsid w:val="00BB2B51"/>
    <w:pPr>
      <w:spacing w:after="0" w:line="240" w:lineRule="auto"/>
      <w:jc w:val="both"/>
    </w:pPr>
    <w:rPr>
      <w:rFonts w:ascii="Times New Roman" w:eastAsia="Times New Roman" w:hAnsi="Times New Roman" w:cs="Times New Roman"/>
      <w:b/>
      <w:sz w:val="32"/>
      <w:szCs w:val="24"/>
    </w:rPr>
  </w:style>
  <w:style w:type="character" w:customStyle="1" w:styleId="30">
    <w:name w:val="Основной текст 3 Знак"/>
    <w:basedOn w:val="a0"/>
    <w:link w:val="3"/>
    <w:rsid w:val="00BB2B51"/>
    <w:rPr>
      <w:rFonts w:ascii="Times New Roman" w:eastAsia="Times New Roman" w:hAnsi="Times New Roman" w:cs="Times New Roman"/>
      <w:b/>
      <w:sz w:val="32"/>
      <w:szCs w:val="24"/>
    </w:rPr>
  </w:style>
  <w:style w:type="paragraph" w:styleId="21">
    <w:name w:val="Body Text Indent 2"/>
    <w:basedOn w:val="a"/>
    <w:link w:val="22"/>
    <w:rsid w:val="00BB2B51"/>
    <w:pPr>
      <w:widowControl w:val="0"/>
      <w:autoSpaceDE w:val="0"/>
      <w:autoSpaceDN w:val="0"/>
      <w:adjustRightInd w:val="0"/>
      <w:spacing w:after="0" w:line="3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BB2B51"/>
    <w:rPr>
      <w:rFonts w:ascii="Times New Roman" w:eastAsia="Times New Roman" w:hAnsi="Times New Roman" w:cs="Times New Roman"/>
      <w:sz w:val="28"/>
      <w:szCs w:val="20"/>
    </w:rPr>
  </w:style>
  <w:style w:type="paragraph" w:styleId="a9">
    <w:name w:val="Body Text"/>
    <w:basedOn w:val="a"/>
    <w:link w:val="aa"/>
    <w:rsid w:val="00BB2B51"/>
    <w:pPr>
      <w:spacing w:after="0" w:line="240" w:lineRule="auto"/>
      <w:jc w:val="both"/>
    </w:pPr>
    <w:rPr>
      <w:rFonts w:ascii="Times New Roman" w:eastAsia="Times New Roman" w:hAnsi="Times New Roman" w:cs="Times New Roman"/>
      <w:sz w:val="28"/>
      <w:szCs w:val="24"/>
    </w:rPr>
  </w:style>
  <w:style w:type="character" w:customStyle="1" w:styleId="aa">
    <w:name w:val="Основной текст Знак"/>
    <w:basedOn w:val="a0"/>
    <w:link w:val="a9"/>
    <w:rsid w:val="00BB2B51"/>
    <w:rPr>
      <w:rFonts w:ascii="Times New Roman" w:eastAsia="Times New Roman" w:hAnsi="Times New Roman" w:cs="Times New Roman"/>
      <w:sz w:val="28"/>
      <w:szCs w:val="24"/>
    </w:rPr>
  </w:style>
  <w:style w:type="paragraph" w:styleId="ab">
    <w:name w:val="Block Text"/>
    <w:basedOn w:val="a"/>
    <w:rsid w:val="00BB2B51"/>
    <w:pPr>
      <w:spacing w:after="0" w:line="360" w:lineRule="auto"/>
      <w:ind w:left="1800" w:right="1795"/>
      <w:jc w:val="center"/>
    </w:pPr>
    <w:rPr>
      <w:rFonts w:ascii="Times New Roman" w:eastAsia="Times New Roman" w:hAnsi="Times New Roman" w:cs="Times New Roman"/>
      <w:b/>
      <w:sz w:val="28"/>
      <w:szCs w:val="28"/>
    </w:rPr>
  </w:style>
  <w:style w:type="paragraph" w:styleId="31">
    <w:name w:val="Body Text Indent 3"/>
    <w:basedOn w:val="a"/>
    <w:link w:val="32"/>
    <w:uiPriority w:val="99"/>
    <w:unhideWhenUsed/>
    <w:rsid w:val="00BB2B5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BB2B51"/>
    <w:rPr>
      <w:rFonts w:ascii="Times New Roman" w:eastAsia="Times New Roman" w:hAnsi="Times New Roman" w:cs="Times New Roman"/>
      <w:sz w:val="16"/>
      <w:szCs w:val="16"/>
    </w:rPr>
  </w:style>
  <w:style w:type="paragraph" w:styleId="23">
    <w:name w:val="Body Text 2"/>
    <w:basedOn w:val="a"/>
    <w:link w:val="24"/>
    <w:uiPriority w:val="99"/>
    <w:unhideWhenUsed/>
    <w:rsid w:val="00BB2B51"/>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BB2B51"/>
    <w:rPr>
      <w:rFonts w:ascii="Times New Roman" w:eastAsia="Times New Roman" w:hAnsi="Times New Roman" w:cs="Times New Roman"/>
      <w:sz w:val="24"/>
      <w:szCs w:val="24"/>
    </w:rPr>
  </w:style>
  <w:style w:type="paragraph" w:styleId="ac">
    <w:name w:val="List Paragraph"/>
    <w:basedOn w:val="a"/>
    <w:uiPriority w:val="34"/>
    <w:qFormat/>
    <w:rsid w:val="00BB2B51"/>
    <w:pPr>
      <w:spacing w:after="0" w:line="240" w:lineRule="auto"/>
      <w:ind w:left="708"/>
    </w:pPr>
    <w:rPr>
      <w:rFonts w:ascii="Times New Roman" w:eastAsia="Times New Roman" w:hAnsi="Times New Roman" w:cs="Times New Roman"/>
      <w:sz w:val="24"/>
      <w:szCs w:val="24"/>
    </w:rPr>
  </w:style>
  <w:style w:type="paragraph" w:customStyle="1" w:styleId="ConsNonformat">
    <w:name w:val="ConsNonformat"/>
    <w:rsid w:val="00BB2B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Знак Знак Знак Знак Знак Знак Знак Знак Знак Знак Знак Знак Знак Знак Знак Знак"/>
    <w:basedOn w:val="a"/>
    <w:autoRedefine/>
    <w:rsid w:val="00BB2B51"/>
    <w:pPr>
      <w:spacing w:after="160" w:line="240" w:lineRule="exact"/>
    </w:pPr>
    <w:rPr>
      <w:rFonts w:ascii="Times New Roman" w:eastAsia="Times New Roman" w:hAnsi="Times New Roman" w:cs="Times New Roman"/>
      <w:sz w:val="28"/>
      <w:szCs w:val="20"/>
      <w:lang w:val="en-US" w:eastAsia="en-US"/>
    </w:rPr>
  </w:style>
  <w:style w:type="paragraph" w:customStyle="1" w:styleId="11">
    <w:name w:val="Абзац списка1"/>
    <w:basedOn w:val="a"/>
    <w:rsid w:val="00BB2B51"/>
    <w:pPr>
      <w:widowControl w:val="0"/>
      <w:autoSpaceDE w:val="0"/>
      <w:autoSpaceDN w:val="0"/>
      <w:spacing w:after="0" w:line="240" w:lineRule="auto"/>
      <w:ind w:left="235" w:firstLine="540"/>
      <w:jc w:val="both"/>
    </w:pPr>
    <w:rPr>
      <w:rFonts w:ascii="Times New Roman" w:eastAsia="Calibri" w:hAnsi="Times New Roman" w:cs="Times New Roman"/>
      <w:lang w:eastAsia="en-US"/>
    </w:rPr>
  </w:style>
  <w:style w:type="paragraph" w:customStyle="1" w:styleId="TableParagraph">
    <w:name w:val="Table Paragraph"/>
    <w:basedOn w:val="a"/>
    <w:rsid w:val="00BB2B51"/>
    <w:pPr>
      <w:widowControl w:val="0"/>
      <w:autoSpaceDE w:val="0"/>
      <w:autoSpaceDN w:val="0"/>
      <w:spacing w:after="0" w:line="240" w:lineRule="auto"/>
      <w:ind w:left="200"/>
    </w:pPr>
    <w:rPr>
      <w:rFonts w:ascii="Times New Roman" w:eastAsia="Calibri" w:hAnsi="Times New Roman" w:cs="Times New Roman"/>
      <w:lang w:eastAsia="en-US"/>
    </w:rPr>
  </w:style>
  <w:style w:type="paragraph" w:customStyle="1" w:styleId="ConsNormal">
    <w:name w:val="ConsNormal"/>
    <w:rsid w:val="00734C8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Heading">
    <w:name w:val="Heading"/>
    <w:rsid w:val="00734C86"/>
    <w:pPr>
      <w:autoSpaceDE w:val="0"/>
      <w:autoSpaceDN w:val="0"/>
      <w:adjustRightInd w:val="0"/>
      <w:spacing w:after="0" w:line="240" w:lineRule="auto"/>
    </w:pPr>
    <w:rPr>
      <w:rFonts w:ascii="Arial" w:eastAsia="Times New Roman" w:hAnsi="Arial" w:cs="Arial"/>
      <w:b/>
      <w:bCs/>
    </w:rPr>
  </w:style>
  <w:style w:type="paragraph" w:customStyle="1" w:styleId="FR2">
    <w:name w:val="FR2"/>
    <w:rsid w:val="00734C86"/>
    <w:pPr>
      <w:widowControl w:val="0"/>
      <w:suppressAutoHyphens/>
      <w:autoSpaceDE w:val="0"/>
      <w:spacing w:after="0" w:line="240" w:lineRule="auto"/>
      <w:ind w:right="1400"/>
    </w:pPr>
    <w:rPr>
      <w:rFonts w:ascii="Arial" w:eastAsia="Arial" w:hAnsi="Arial" w:cs="Arial"/>
      <w:sz w:val="24"/>
      <w:szCs w:val="24"/>
      <w:lang w:eastAsia="ar-SA"/>
    </w:rPr>
  </w:style>
  <w:style w:type="paragraph" w:styleId="ae">
    <w:name w:val="No Spacing"/>
    <w:uiPriority w:val="1"/>
    <w:qFormat/>
    <w:rsid w:val="00A02602"/>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707026731">
      <w:bodyDiv w:val="1"/>
      <w:marLeft w:val="0"/>
      <w:marRight w:val="0"/>
      <w:marTop w:val="0"/>
      <w:marBottom w:val="0"/>
      <w:divBdr>
        <w:top w:val="none" w:sz="0" w:space="0" w:color="auto"/>
        <w:left w:val="none" w:sz="0" w:space="0" w:color="auto"/>
        <w:bottom w:val="none" w:sz="0" w:space="0" w:color="auto"/>
        <w:right w:val="none" w:sz="0" w:space="0" w:color="auto"/>
      </w:divBdr>
    </w:div>
    <w:div w:id="821577620">
      <w:bodyDiv w:val="1"/>
      <w:marLeft w:val="0"/>
      <w:marRight w:val="0"/>
      <w:marTop w:val="0"/>
      <w:marBottom w:val="0"/>
      <w:divBdr>
        <w:top w:val="none" w:sz="0" w:space="0" w:color="auto"/>
        <w:left w:val="none" w:sz="0" w:space="0" w:color="auto"/>
        <w:bottom w:val="none" w:sz="0" w:space="0" w:color="auto"/>
        <w:right w:val="none" w:sz="0" w:space="0" w:color="auto"/>
      </w:divBdr>
      <w:divsChild>
        <w:div w:id="348457809">
          <w:marLeft w:val="0"/>
          <w:marRight w:val="0"/>
          <w:marTop w:val="0"/>
          <w:marBottom w:val="0"/>
          <w:divBdr>
            <w:top w:val="none" w:sz="0" w:space="0" w:color="auto"/>
            <w:left w:val="none" w:sz="0" w:space="0" w:color="auto"/>
            <w:bottom w:val="none" w:sz="0" w:space="0" w:color="auto"/>
            <w:right w:val="none" w:sz="0" w:space="0" w:color="auto"/>
          </w:divBdr>
          <w:divsChild>
            <w:div w:id="892469422">
              <w:marLeft w:val="0"/>
              <w:marRight w:val="0"/>
              <w:marTop w:val="0"/>
              <w:marBottom w:val="0"/>
              <w:divBdr>
                <w:top w:val="none" w:sz="0" w:space="0" w:color="auto"/>
                <w:left w:val="none" w:sz="0" w:space="0" w:color="auto"/>
                <w:bottom w:val="none" w:sz="0" w:space="0" w:color="auto"/>
                <w:right w:val="none" w:sz="0" w:space="0" w:color="auto"/>
              </w:divBdr>
              <w:divsChild>
                <w:div w:id="658192746">
                  <w:marLeft w:val="0"/>
                  <w:marRight w:val="0"/>
                  <w:marTop w:val="0"/>
                  <w:marBottom w:val="0"/>
                  <w:divBdr>
                    <w:top w:val="none" w:sz="0" w:space="0" w:color="auto"/>
                    <w:left w:val="none" w:sz="0" w:space="0" w:color="auto"/>
                    <w:bottom w:val="none" w:sz="0" w:space="0" w:color="auto"/>
                    <w:right w:val="none" w:sz="0" w:space="0" w:color="auto"/>
                  </w:divBdr>
                  <w:divsChild>
                    <w:div w:id="1508710265">
                      <w:marLeft w:val="0"/>
                      <w:marRight w:val="0"/>
                      <w:marTop w:val="0"/>
                      <w:marBottom w:val="0"/>
                      <w:divBdr>
                        <w:top w:val="none" w:sz="0" w:space="0" w:color="auto"/>
                        <w:left w:val="none" w:sz="0" w:space="0" w:color="auto"/>
                        <w:bottom w:val="none" w:sz="0" w:space="0" w:color="auto"/>
                        <w:right w:val="none" w:sz="0" w:space="0" w:color="auto"/>
                      </w:divBdr>
                    </w:div>
                    <w:div w:id="1260598385">
                      <w:marLeft w:val="0"/>
                      <w:marRight w:val="0"/>
                      <w:marTop w:val="0"/>
                      <w:marBottom w:val="0"/>
                      <w:divBdr>
                        <w:top w:val="none" w:sz="0" w:space="0" w:color="auto"/>
                        <w:left w:val="none" w:sz="0" w:space="0" w:color="auto"/>
                        <w:bottom w:val="none" w:sz="0" w:space="0" w:color="auto"/>
                        <w:right w:val="none" w:sz="0" w:space="0" w:color="auto"/>
                      </w:divBdr>
                      <w:divsChild>
                        <w:div w:id="224877812">
                          <w:marLeft w:val="0"/>
                          <w:marRight w:val="0"/>
                          <w:marTop w:val="0"/>
                          <w:marBottom w:val="0"/>
                          <w:divBdr>
                            <w:top w:val="none" w:sz="0" w:space="0" w:color="auto"/>
                            <w:left w:val="none" w:sz="0" w:space="0" w:color="auto"/>
                            <w:bottom w:val="none" w:sz="0" w:space="0" w:color="auto"/>
                            <w:right w:val="none" w:sz="0" w:space="0" w:color="auto"/>
                          </w:divBdr>
                        </w:div>
                        <w:div w:id="345062071">
                          <w:marLeft w:val="0"/>
                          <w:marRight w:val="0"/>
                          <w:marTop w:val="0"/>
                          <w:marBottom w:val="0"/>
                          <w:divBdr>
                            <w:top w:val="none" w:sz="0" w:space="0" w:color="auto"/>
                            <w:left w:val="none" w:sz="0" w:space="0" w:color="auto"/>
                            <w:bottom w:val="none" w:sz="0" w:space="0" w:color="auto"/>
                            <w:right w:val="none" w:sz="0" w:space="0" w:color="auto"/>
                          </w:divBdr>
                        </w:div>
                        <w:div w:id="460463128">
                          <w:marLeft w:val="0"/>
                          <w:marRight w:val="0"/>
                          <w:marTop w:val="0"/>
                          <w:marBottom w:val="0"/>
                          <w:divBdr>
                            <w:top w:val="none" w:sz="0" w:space="0" w:color="auto"/>
                            <w:left w:val="none" w:sz="0" w:space="0" w:color="auto"/>
                            <w:bottom w:val="none" w:sz="0" w:space="0" w:color="auto"/>
                            <w:right w:val="none" w:sz="0" w:space="0" w:color="auto"/>
                          </w:divBdr>
                        </w:div>
                      </w:divsChild>
                    </w:div>
                    <w:div w:id="1654064151">
                      <w:marLeft w:val="0"/>
                      <w:marRight w:val="0"/>
                      <w:marTop w:val="0"/>
                      <w:marBottom w:val="0"/>
                      <w:divBdr>
                        <w:top w:val="none" w:sz="0" w:space="0" w:color="auto"/>
                        <w:left w:val="none" w:sz="0" w:space="0" w:color="auto"/>
                        <w:bottom w:val="none" w:sz="0" w:space="0" w:color="auto"/>
                        <w:right w:val="none" w:sz="0" w:space="0" w:color="auto"/>
                      </w:divBdr>
                    </w:div>
                    <w:div w:id="17966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8950">
          <w:marLeft w:val="0"/>
          <w:marRight w:val="0"/>
          <w:marTop w:val="0"/>
          <w:marBottom w:val="0"/>
          <w:divBdr>
            <w:top w:val="none" w:sz="0" w:space="0" w:color="auto"/>
            <w:left w:val="none" w:sz="0" w:space="0" w:color="auto"/>
            <w:bottom w:val="none" w:sz="0" w:space="0" w:color="auto"/>
            <w:right w:val="none" w:sz="0" w:space="0" w:color="auto"/>
          </w:divBdr>
          <w:divsChild>
            <w:div w:id="1010258251">
              <w:marLeft w:val="0"/>
              <w:marRight w:val="0"/>
              <w:marTop w:val="0"/>
              <w:marBottom w:val="0"/>
              <w:divBdr>
                <w:top w:val="none" w:sz="0" w:space="0" w:color="auto"/>
                <w:left w:val="none" w:sz="0" w:space="0" w:color="auto"/>
                <w:bottom w:val="none" w:sz="0" w:space="0" w:color="auto"/>
                <w:right w:val="none" w:sz="0" w:space="0" w:color="auto"/>
              </w:divBdr>
            </w:div>
            <w:div w:id="124546273">
              <w:marLeft w:val="0"/>
              <w:marRight w:val="0"/>
              <w:marTop w:val="0"/>
              <w:marBottom w:val="0"/>
              <w:divBdr>
                <w:top w:val="none" w:sz="0" w:space="0" w:color="auto"/>
                <w:left w:val="none" w:sz="0" w:space="0" w:color="auto"/>
                <w:bottom w:val="none" w:sz="0" w:space="0" w:color="auto"/>
                <w:right w:val="none" w:sz="0" w:space="0" w:color="auto"/>
              </w:divBdr>
              <w:divsChild>
                <w:div w:id="747187603">
                  <w:marLeft w:val="0"/>
                  <w:marRight w:val="0"/>
                  <w:marTop w:val="0"/>
                  <w:marBottom w:val="0"/>
                  <w:divBdr>
                    <w:top w:val="none" w:sz="0" w:space="0" w:color="auto"/>
                    <w:left w:val="none" w:sz="0" w:space="0" w:color="auto"/>
                    <w:bottom w:val="none" w:sz="0" w:space="0" w:color="auto"/>
                    <w:right w:val="none" w:sz="0" w:space="0" w:color="auto"/>
                  </w:divBdr>
                  <w:divsChild>
                    <w:div w:id="845097861">
                      <w:marLeft w:val="0"/>
                      <w:marRight w:val="0"/>
                      <w:marTop w:val="0"/>
                      <w:marBottom w:val="0"/>
                      <w:divBdr>
                        <w:top w:val="none" w:sz="0" w:space="0" w:color="auto"/>
                        <w:left w:val="none" w:sz="0" w:space="0" w:color="auto"/>
                        <w:bottom w:val="none" w:sz="0" w:space="0" w:color="auto"/>
                        <w:right w:val="none" w:sz="0" w:space="0" w:color="auto"/>
                      </w:divBdr>
                      <w:divsChild>
                        <w:div w:id="457260591">
                          <w:marLeft w:val="0"/>
                          <w:marRight w:val="0"/>
                          <w:marTop w:val="0"/>
                          <w:marBottom w:val="0"/>
                          <w:divBdr>
                            <w:top w:val="none" w:sz="0" w:space="0" w:color="auto"/>
                            <w:left w:val="none" w:sz="0" w:space="0" w:color="auto"/>
                            <w:bottom w:val="none" w:sz="0" w:space="0" w:color="auto"/>
                            <w:right w:val="none" w:sz="0" w:space="0" w:color="auto"/>
                          </w:divBdr>
                          <w:divsChild>
                            <w:div w:id="907614771">
                              <w:marLeft w:val="0"/>
                              <w:marRight w:val="0"/>
                              <w:marTop w:val="0"/>
                              <w:marBottom w:val="0"/>
                              <w:divBdr>
                                <w:top w:val="none" w:sz="0" w:space="0" w:color="auto"/>
                                <w:left w:val="none" w:sz="0" w:space="0" w:color="auto"/>
                                <w:bottom w:val="none" w:sz="0" w:space="0" w:color="auto"/>
                                <w:right w:val="none" w:sz="0" w:space="0" w:color="auto"/>
                              </w:divBdr>
                              <w:divsChild>
                                <w:div w:id="1439567086">
                                  <w:marLeft w:val="0"/>
                                  <w:marRight w:val="0"/>
                                  <w:marTop w:val="0"/>
                                  <w:marBottom w:val="0"/>
                                  <w:divBdr>
                                    <w:top w:val="none" w:sz="0" w:space="0" w:color="auto"/>
                                    <w:left w:val="none" w:sz="0" w:space="0" w:color="auto"/>
                                    <w:bottom w:val="none" w:sz="0" w:space="0" w:color="auto"/>
                                    <w:right w:val="none" w:sz="0" w:space="0" w:color="auto"/>
                                  </w:divBdr>
                                </w:div>
                                <w:div w:id="195578801">
                                  <w:marLeft w:val="0"/>
                                  <w:marRight w:val="0"/>
                                  <w:marTop w:val="0"/>
                                  <w:marBottom w:val="0"/>
                                  <w:divBdr>
                                    <w:top w:val="none" w:sz="0" w:space="0" w:color="auto"/>
                                    <w:left w:val="none" w:sz="0" w:space="0" w:color="auto"/>
                                    <w:bottom w:val="none" w:sz="0" w:space="0" w:color="auto"/>
                                    <w:right w:val="none" w:sz="0" w:space="0" w:color="auto"/>
                                  </w:divBdr>
                                </w:div>
                                <w:div w:id="1760757976">
                                  <w:marLeft w:val="0"/>
                                  <w:marRight w:val="0"/>
                                  <w:marTop w:val="0"/>
                                  <w:marBottom w:val="0"/>
                                  <w:divBdr>
                                    <w:top w:val="none" w:sz="0" w:space="0" w:color="auto"/>
                                    <w:left w:val="none" w:sz="0" w:space="0" w:color="auto"/>
                                    <w:bottom w:val="none" w:sz="0" w:space="0" w:color="auto"/>
                                    <w:right w:val="none" w:sz="0" w:space="0" w:color="auto"/>
                                  </w:divBdr>
                                </w:div>
                                <w:div w:id="1407335284">
                                  <w:marLeft w:val="0"/>
                                  <w:marRight w:val="0"/>
                                  <w:marTop w:val="0"/>
                                  <w:marBottom w:val="0"/>
                                  <w:divBdr>
                                    <w:top w:val="none" w:sz="0" w:space="0" w:color="auto"/>
                                    <w:left w:val="none" w:sz="0" w:space="0" w:color="auto"/>
                                    <w:bottom w:val="none" w:sz="0" w:space="0" w:color="auto"/>
                                    <w:right w:val="none" w:sz="0" w:space="0" w:color="auto"/>
                                  </w:divBdr>
                                </w:div>
                                <w:div w:id="19497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03F02D2949CE2FB8DE52ACC1EEDF7482058D682FDB4B8D419F5A0B769BA7D5C53AAEDE63BC0C069670AD021DDFD273A39531185A89FFuDI" TargetMode="External"/><Relationship Id="rId13" Type="http://schemas.openxmlformats.org/officeDocument/2006/relationships/hyperlink" Target="consultantplus://offline/ref=A44D7E4411AB847518ACC4D4C0B188DD58978C1216FD9F830E57F95AD22127C234792072AF64477052CACCB158j5m0P" TargetMode="External"/><Relationship Id="rId3" Type="http://schemas.openxmlformats.org/officeDocument/2006/relationships/settings" Target="settings.xml"/><Relationship Id="rId7" Type="http://schemas.openxmlformats.org/officeDocument/2006/relationships/hyperlink" Target="consultantplus://offline/ref=56D67DB8C20D386D63C843FC96BA97F0AC604460D177F6BEE7B648AADCF9CBA239647E997C51DF76EB7AB2772By2pEO" TargetMode="External"/><Relationship Id="rId12" Type="http://schemas.openxmlformats.org/officeDocument/2006/relationships/hyperlink" Target="consultantplus://offline/ref=A44D7E4411AB847518ACC4D4C0B188DD5897811B14FB9F830E57F95AD22127C226797876AF65522400909BBC5B57EDF9AE2DFA99F0j0m4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1383D44A4A7959FA1855B5AA5278B242176B10E5BF893DF36B20957077757D8892325D2EF154FCA0B01F258AC15FEBC84DF589568B309L" TargetMode="External"/><Relationship Id="rId11" Type="http://schemas.openxmlformats.org/officeDocument/2006/relationships/hyperlink" Target="consultantplus://offline/ref=A44D7E4411AB847518ACC4D4C0B188DD58958B1219FE9F830E57F95AD22127C22679787EAE62597053DF9AE01E04FEF8AB2DF89AEC07B265jCm4P"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DA0BD1FDFF8E472F0C67C817AD131414CDE4CFE1B5582FE975F2B54C007281CFDC80F19F21267E0D35C71848EE2F1BEFBF7A4CDFF9fEN" TargetMode="External"/><Relationship Id="rId4" Type="http://schemas.openxmlformats.org/officeDocument/2006/relationships/webSettings" Target="webSettings.xml"/><Relationship Id="rId9" Type="http://schemas.openxmlformats.org/officeDocument/2006/relationships/hyperlink" Target="consultantplus://offline/ref=565496BA5F81D8F9DADBB17B410AF70E635491030EB645192CA8D94E98781A5ED4652F2B0D707AEE9A76F7D0FBE5D1F18FF3CEBC625ApDF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2759</Words>
  <Characters>15728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2021-10-12T04:08:00Z</cp:lastPrinted>
  <dcterms:created xsi:type="dcterms:W3CDTF">2021-12-24T06:59:00Z</dcterms:created>
  <dcterms:modified xsi:type="dcterms:W3CDTF">2021-12-24T06:59:00Z</dcterms:modified>
</cp:coreProperties>
</file>