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140"/>
        <w:gridCol w:w="1620"/>
        <w:gridCol w:w="4320"/>
      </w:tblGrid>
      <w:tr w:rsidR="00DC5986" w:rsidRPr="0026391C" w:rsidTr="0087781D">
        <w:trPr>
          <w:trHeight w:val="1414"/>
        </w:trPr>
        <w:tc>
          <w:tcPr>
            <w:tcW w:w="4140" w:type="dxa"/>
          </w:tcPr>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Башҡортостан  Республикаһы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 xml:space="preserve">Дүртѳйлѳ районы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 xml:space="preserve">муниципаль районыныӊ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Иçке Яндыҙ  ауыл советы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 xml:space="preserve"> ауыл биләмәһе</w:t>
            </w:r>
          </w:p>
          <w:p w:rsid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Советы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Совет урамы, 7, Иçке Яндыҙ ауылы, Дүртөйлө районы, Башҡортостан Республикаhы, 452306.</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Тел./факс (34787) </w:t>
            </w:r>
            <w:r w:rsidRPr="00DC5986">
              <w:rPr>
                <w:rFonts w:ascii="Times New Roman" w:eastAsia="Times New Roman" w:hAnsi="Times New Roman" w:cs="Times New Roman"/>
                <w:sz w:val="16"/>
                <w:szCs w:val="16"/>
                <w:lang w:eastAsia="en-US"/>
              </w:rPr>
              <w:softHyphen/>
            </w:r>
            <w:r w:rsidRPr="00DC5986">
              <w:rPr>
                <w:rFonts w:ascii="Times New Roman" w:eastAsia="Times New Roman" w:hAnsi="Times New Roman" w:cs="Times New Roman"/>
                <w:sz w:val="16"/>
                <w:szCs w:val="16"/>
                <w:lang w:eastAsia="en-US"/>
              </w:rPr>
              <w:softHyphen/>
              <w:t>62-2-68</w:t>
            </w:r>
          </w:p>
          <w:p w:rsidR="00DC5986" w:rsidRPr="00D4610A" w:rsidRDefault="00DC5986" w:rsidP="00DC5986">
            <w:pPr>
              <w:widowControl w:val="0"/>
              <w:autoSpaceDE w:val="0"/>
              <w:autoSpaceDN w:val="0"/>
              <w:spacing w:after="0" w:line="240" w:lineRule="auto"/>
              <w:jc w:val="center"/>
              <w:rPr>
                <w:sz w:val="28"/>
                <w:lang w:val="en-US"/>
              </w:rPr>
            </w:pPr>
            <w:r w:rsidRPr="00DC5986">
              <w:rPr>
                <w:rFonts w:ascii="Times New Roman" w:eastAsia="Times New Roman" w:hAnsi="Times New Roman" w:cs="Times New Roman"/>
                <w:sz w:val="16"/>
                <w:szCs w:val="16"/>
                <w:lang w:eastAsia="en-US"/>
              </w:rPr>
              <w:t>E-mail: Stjantuz@yandex.ru</w:t>
            </w:r>
          </w:p>
        </w:tc>
        <w:tc>
          <w:tcPr>
            <w:tcW w:w="1620" w:type="dxa"/>
          </w:tcPr>
          <w:p w:rsidR="00DC5986" w:rsidRDefault="00DC5986" w:rsidP="00DC5986">
            <w:pPr>
              <w:widowControl w:val="0"/>
              <w:autoSpaceDE w:val="0"/>
              <w:autoSpaceDN w:val="0"/>
              <w:spacing w:after="0" w:line="240" w:lineRule="auto"/>
              <w:jc w:val="center"/>
              <w:rPr>
                <w:sz w:val="32"/>
              </w:rPr>
            </w:pPr>
            <w:r w:rsidRPr="00DC5986">
              <w:rPr>
                <w:rFonts w:ascii="Times New Roman" w:eastAsia="Times New Roman" w:hAnsi="Times New Roman" w:cs="Times New Roman"/>
                <w:noProof/>
                <w:sz w:val="16"/>
                <w:szCs w:val="16"/>
              </w:rPr>
              <w:drawing>
                <wp:inline distT="0" distB="0" distL="0" distR="0">
                  <wp:extent cx="822960" cy="8077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2960" cy="807720"/>
                          </a:xfrm>
                          <a:prstGeom prst="rect">
                            <a:avLst/>
                          </a:prstGeom>
                          <a:noFill/>
                          <a:ln w="9525">
                            <a:noFill/>
                            <a:miter lim="800000"/>
                            <a:headEnd/>
                            <a:tailEnd/>
                          </a:ln>
                        </pic:spPr>
                      </pic:pic>
                    </a:graphicData>
                  </a:graphic>
                </wp:inline>
              </w:drawing>
            </w:r>
          </w:p>
        </w:tc>
        <w:tc>
          <w:tcPr>
            <w:tcW w:w="4320" w:type="dxa"/>
          </w:tcPr>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Совет</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сельского поселения</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Староянтузовский сельсовет</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муниципального района</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Дюртюлинский район</w:t>
            </w:r>
          </w:p>
          <w:p w:rsid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Республики Башкортостан</w:t>
            </w:r>
          </w:p>
          <w:p w:rsidR="00DC5986" w:rsidRPr="00D4610A" w:rsidRDefault="00DC5986" w:rsidP="00DC5986">
            <w:pPr>
              <w:widowControl w:val="0"/>
              <w:autoSpaceDE w:val="0"/>
              <w:autoSpaceDN w:val="0"/>
              <w:spacing w:after="0" w:line="240" w:lineRule="auto"/>
              <w:jc w:val="center"/>
              <w:rPr>
                <w:b/>
              </w:rPr>
            </w:pP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Советская  ул., 7,  с. Староянтузово,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Дюртюлинский район, Республика Башкортостан, 452306.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Тел./факс (34787) 62-2-68</w:t>
            </w:r>
          </w:p>
          <w:p w:rsidR="00DC5986" w:rsidRPr="000E5588" w:rsidRDefault="00DC5986" w:rsidP="00DC5986">
            <w:pPr>
              <w:widowControl w:val="0"/>
              <w:autoSpaceDE w:val="0"/>
              <w:autoSpaceDN w:val="0"/>
              <w:spacing w:after="0" w:line="240" w:lineRule="auto"/>
              <w:jc w:val="center"/>
              <w:rPr>
                <w:sz w:val="28"/>
                <w:lang w:val="en-US"/>
              </w:rPr>
            </w:pPr>
            <w:r w:rsidRPr="00BB2B51">
              <w:rPr>
                <w:rFonts w:ascii="Times New Roman" w:eastAsia="Times New Roman" w:hAnsi="Times New Roman" w:cs="Times New Roman"/>
                <w:sz w:val="16"/>
                <w:szCs w:val="16"/>
                <w:lang w:val="en-US" w:eastAsia="en-US"/>
              </w:rPr>
              <w:t>E-mail: Stjantuz@yandex.ru</w:t>
            </w:r>
          </w:p>
        </w:tc>
      </w:tr>
    </w:tbl>
    <w:p w:rsidR="00DC5986" w:rsidRPr="00DC5986" w:rsidRDefault="00A86083" w:rsidP="00DC5986">
      <w:pPr>
        <w:spacing w:line="360" w:lineRule="auto"/>
        <w:rPr>
          <w:rFonts w:ascii="Times New Roman" w:hAnsi="Times New Roman" w:cs="Times New Roman"/>
          <w:sz w:val="16"/>
          <w:szCs w:val="16"/>
          <w:lang w:val="en-US"/>
        </w:rPr>
      </w:pPr>
      <w:r w:rsidRPr="00A86083">
        <w:rPr>
          <w:lang w:eastAsia="en-US"/>
        </w:rPr>
        <w:pict>
          <v:line id="_x0000_s1027" style="position:absolute;z-index:251658240;mso-position-horizontal-relative:text;mso-position-vertical-relative:text" from="0,6.8pt" to="513pt,7pt" strokeweight="4.5pt">
            <v:stroke linestyle="thickThin"/>
          </v:line>
        </w:pict>
      </w:r>
      <w:r w:rsidR="00DC5986" w:rsidRPr="000E5588">
        <w:rPr>
          <w:lang w:val="en-US"/>
        </w:rPr>
        <w:tab/>
        <w:t xml:space="preserve">  </w:t>
      </w:r>
      <w:r w:rsidR="00DC5986" w:rsidRPr="000E5588">
        <w:rPr>
          <w:lang w:val="en-US"/>
        </w:rPr>
        <w:tab/>
      </w:r>
    </w:p>
    <w:p w:rsidR="00DC5986" w:rsidRDefault="00DC5986" w:rsidP="00DC5986">
      <w:pPr>
        <w:jc w:val="center"/>
        <w:rPr>
          <w:b/>
          <w:bCs/>
        </w:rPr>
      </w:pPr>
      <w:r w:rsidRPr="00DC5986">
        <w:rPr>
          <w:rFonts w:ascii="Times New Roman" w:eastAsia="Times New Roman" w:hAnsi="Times New Roman" w:cs="Times New Roman"/>
          <w:b/>
          <w:bCs/>
          <w:lang w:eastAsia="en-US"/>
        </w:rPr>
        <w:t>___ созыв                                                                                                        ____ заседание</w:t>
      </w:r>
      <w:r>
        <w:t xml:space="preserve"> </w:t>
      </w:r>
    </w:p>
    <w:p w:rsidR="00DC5986" w:rsidRDefault="00DC5986" w:rsidP="00DC5986">
      <w:pPr>
        <w:pStyle w:val="1"/>
        <w:ind w:firstLine="720"/>
        <w:jc w:val="center"/>
        <w:rPr>
          <w:rFonts w:ascii="NewtonAsian" w:hAnsi="NewtonAsian"/>
        </w:rPr>
      </w:pPr>
      <w:r w:rsidRPr="00DE3179">
        <w:rPr>
          <w:szCs w:val="28"/>
        </w:rPr>
        <w:t>ҠАРАР</w:t>
      </w:r>
      <w:r w:rsidRPr="00084BA7">
        <w:rPr>
          <w:b w:val="0"/>
          <w:szCs w:val="28"/>
        </w:rPr>
        <w:t xml:space="preserve">  </w:t>
      </w:r>
      <w:r>
        <w:rPr>
          <w:b w:val="0"/>
          <w:szCs w:val="28"/>
        </w:rPr>
        <w:t xml:space="preserve">                              </w:t>
      </w:r>
      <w:r>
        <w:rPr>
          <w:rFonts w:ascii="NewtonAsian" w:hAnsi="NewtonAsian"/>
          <w:b w:val="0"/>
          <w:bCs w:val="0"/>
        </w:rPr>
        <w:tab/>
      </w:r>
      <w:r>
        <w:rPr>
          <w:b w:val="0"/>
          <w:bCs w:val="0"/>
        </w:rPr>
        <w:tab/>
        <w:t xml:space="preserve">           </w:t>
      </w:r>
      <w:r>
        <w:t>РЕШЕНИЕ</w:t>
      </w:r>
    </w:p>
    <w:p w:rsidR="00C84A0D" w:rsidRDefault="00C84A0D" w:rsidP="00C84A0D">
      <w:pPr>
        <w:spacing w:after="0" w:line="240" w:lineRule="auto"/>
        <w:jc w:val="center"/>
        <w:rPr>
          <w:rFonts w:ascii="Times New Roman" w:hAnsi="Times New Roman" w:cs="Times New Roman"/>
          <w:b/>
          <w:sz w:val="28"/>
          <w:szCs w:val="28"/>
        </w:rPr>
      </w:pPr>
    </w:p>
    <w:p w:rsidR="00455C21" w:rsidRPr="00455C21" w:rsidRDefault="00455C21" w:rsidP="00455C21">
      <w:pPr>
        <w:spacing w:after="0" w:line="240" w:lineRule="auto"/>
        <w:ind w:right="-2"/>
        <w:jc w:val="center"/>
        <w:rPr>
          <w:rFonts w:ascii="Times New Roman" w:hAnsi="Times New Roman" w:cs="Times New Roman"/>
          <w:b/>
          <w:sz w:val="27"/>
        </w:rPr>
      </w:pPr>
      <w:r w:rsidRPr="00455C21">
        <w:rPr>
          <w:rFonts w:ascii="Times New Roman" w:hAnsi="Times New Roman" w:cs="Times New Roman"/>
          <w:b/>
          <w:sz w:val="27"/>
        </w:rPr>
        <w:t>Об утверждении Положения о порядке выдвижения, внесения, обсуждения, рассмотрения инициативных проектов, а также проведения их конкурсного отбора</w:t>
      </w:r>
      <w:r w:rsidRPr="00455C21">
        <w:rPr>
          <w:rFonts w:ascii="Times New Roman" w:hAnsi="Times New Roman" w:cs="Times New Roman"/>
          <w:b/>
          <w:spacing w:val="-1"/>
          <w:sz w:val="27"/>
        </w:rPr>
        <w:t xml:space="preserve"> </w:t>
      </w:r>
      <w:r w:rsidRPr="00455C21">
        <w:rPr>
          <w:rFonts w:ascii="Times New Roman" w:hAnsi="Times New Roman" w:cs="Times New Roman"/>
          <w:b/>
          <w:sz w:val="27"/>
        </w:rPr>
        <w:t>в</w:t>
      </w:r>
      <w:r w:rsidRPr="00455C21">
        <w:rPr>
          <w:rFonts w:ascii="Times New Roman" w:hAnsi="Times New Roman" w:cs="Times New Roman"/>
          <w:b/>
          <w:spacing w:val="40"/>
          <w:sz w:val="27"/>
        </w:rPr>
        <w:t xml:space="preserve"> </w:t>
      </w:r>
      <w:r w:rsidRPr="00455C21">
        <w:rPr>
          <w:rFonts w:ascii="Times New Roman" w:hAnsi="Times New Roman" w:cs="Times New Roman"/>
          <w:b/>
          <w:sz w:val="27"/>
        </w:rPr>
        <w:t>сельском</w:t>
      </w:r>
      <w:r w:rsidRPr="00455C21">
        <w:rPr>
          <w:rFonts w:ascii="Times New Roman" w:hAnsi="Times New Roman" w:cs="Times New Roman"/>
          <w:b/>
          <w:spacing w:val="-7"/>
          <w:sz w:val="27"/>
        </w:rPr>
        <w:t xml:space="preserve"> </w:t>
      </w:r>
      <w:r w:rsidRPr="00455C21">
        <w:rPr>
          <w:rFonts w:ascii="Times New Roman" w:hAnsi="Times New Roman" w:cs="Times New Roman"/>
          <w:b/>
          <w:sz w:val="27"/>
        </w:rPr>
        <w:t>поселении</w:t>
      </w:r>
      <w:r w:rsidRPr="00455C21">
        <w:rPr>
          <w:rFonts w:ascii="Times New Roman" w:hAnsi="Times New Roman" w:cs="Times New Roman"/>
          <w:b/>
          <w:spacing w:val="-3"/>
          <w:sz w:val="27"/>
        </w:rPr>
        <w:t xml:space="preserve"> </w:t>
      </w:r>
      <w:r>
        <w:rPr>
          <w:rFonts w:ascii="Times New Roman" w:hAnsi="Times New Roman" w:cs="Times New Roman"/>
          <w:b/>
          <w:sz w:val="27"/>
        </w:rPr>
        <w:t>Староянтузовский</w:t>
      </w:r>
      <w:r w:rsidRPr="00455C21">
        <w:rPr>
          <w:rFonts w:ascii="Times New Roman" w:hAnsi="Times New Roman" w:cs="Times New Roman"/>
          <w:b/>
          <w:spacing w:val="-3"/>
          <w:sz w:val="27"/>
        </w:rPr>
        <w:t xml:space="preserve"> </w:t>
      </w:r>
      <w:r w:rsidRPr="00455C21">
        <w:rPr>
          <w:rFonts w:ascii="Times New Roman" w:hAnsi="Times New Roman" w:cs="Times New Roman"/>
          <w:b/>
          <w:sz w:val="27"/>
        </w:rPr>
        <w:t>сельсовет</w:t>
      </w:r>
      <w:r w:rsidRPr="00455C21">
        <w:rPr>
          <w:rFonts w:ascii="Times New Roman" w:hAnsi="Times New Roman" w:cs="Times New Roman"/>
          <w:b/>
          <w:spacing w:val="-1"/>
          <w:sz w:val="27"/>
        </w:rPr>
        <w:t xml:space="preserve"> </w:t>
      </w:r>
      <w:r w:rsidRPr="00455C21">
        <w:rPr>
          <w:rFonts w:ascii="Times New Roman" w:hAnsi="Times New Roman" w:cs="Times New Roman"/>
          <w:b/>
          <w:sz w:val="27"/>
        </w:rPr>
        <w:t>муниципального</w:t>
      </w:r>
      <w:r w:rsidRPr="00455C21">
        <w:rPr>
          <w:rFonts w:ascii="Times New Roman" w:hAnsi="Times New Roman" w:cs="Times New Roman"/>
          <w:b/>
          <w:spacing w:val="-6"/>
          <w:sz w:val="27"/>
        </w:rPr>
        <w:t xml:space="preserve"> </w:t>
      </w:r>
      <w:r w:rsidRPr="00455C21">
        <w:rPr>
          <w:rFonts w:ascii="Times New Roman" w:hAnsi="Times New Roman" w:cs="Times New Roman"/>
          <w:b/>
          <w:sz w:val="27"/>
        </w:rPr>
        <w:t>района Дюртюлинский</w:t>
      </w:r>
      <w:r w:rsidRPr="00455C21">
        <w:rPr>
          <w:rFonts w:ascii="Times New Roman" w:hAnsi="Times New Roman" w:cs="Times New Roman"/>
          <w:b/>
          <w:spacing w:val="40"/>
          <w:sz w:val="27"/>
        </w:rPr>
        <w:t xml:space="preserve"> </w:t>
      </w:r>
      <w:r w:rsidRPr="00455C21">
        <w:rPr>
          <w:rFonts w:ascii="Times New Roman" w:hAnsi="Times New Roman" w:cs="Times New Roman"/>
          <w:b/>
          <w:sz w:val="27"/>
        </w:rPr>
        <w:t>район Республики Башкортостан</w:t>
      </w:r>
    </w:p>
    <w:p w:rsidR="00455C21" w:rsidRPr="00455C21" w:rsidRDefault="00455C21" w:rsidP="00455C21">
      <w:pPr>
        <w:pStyle w:val="a9"/>
        <w:ind w:right="-2" w:firstLine="709"/>
        <w:jc w:val="left"/>
        <w:rPr>
          <w:b/>
          <w:sz w:val="35"/>
        </w:rPr>
      </w:pPr>
    </w:p>
    <w:p w:rsidR="00455C21" w:rsidRPr="00455C21" w:rsidRDefault="00455C21" w:rsidP="00455C21">
      <w:pPr>
        <w:pStyle w:val="a9"/>
        <w:ind w:right="-2" w:firstLine="709"/>
      </w:pPr>
      <w:bookmarkStart w:id="0" w:name="В_соответствии_с_Конституцией_Российской"/>
      <w:bookmarkEnd w:id="0"/>
      <w:r w:rsidRPr="00455C21">
        <w:t>В соответствии с Конституцией Российской Федерации,</w:t>
      </w:r>
      <w:r w:rsidRPr="00455C21">
        <w:rPr>
          <w:spacing w:val="40"/>
        </w:rPr>
        <w:t xml:space="preserve"> </w:t>
      </w:r>
      <w:r w:rsidRPr="00455C21">
        <w:t>Федеральным законом от 06 октября 2003 года №131-ФЗ</w:t>
      </w:r>
      <w:r w:rsidRPr="00455C21">
        <w:rPr>
          <w:spacing w:val="40"/>
        </w:rPr>
        <w:t xml:space="preserve"> </w:t>
      </w:r>
      <w:r w:rsidRPr="00455C21">
        <w:t xml:space="preserve">«Об общих принципах организации местного самоуправления в Российской Федерации», Уставом сельского поселения </w:t>
      </w:r>
      <w:r>
        <w:t>Староянтузовский</w:t>
      </w:r>
      <w:r w:rsidRPr="00455C21">
        <w:t xml:space="preserve"> сельсовет муниципального района Дюртюлинский район Республики Башкортостан, Совет</w:t>
      </w:r>
      <w:r w:rsidRPr="00455C21">
        <w:rPr>
          <w:spacing w:val="40"/>
        </w:rPr>
        <w:t xml:space="preserve"> </w:t>
      </w:r>
      <w:r w:rsidRPr="00455C21">
        <w:t xml:space="preserve">сельского поселения </w:t>
      </w:r>
      <w:r>
        <w:t>Староянтузовский</w:t>
      </w:r>
      <w:r w:rsidRPr="00455C21">
        <w:t xml:space="preserve"> сельсовет муниципального района Дюртюлинский район Республики Башкортостан</w:t>
      </w:r>
      <w:r>
        <w:t xml:space="preserve"> </w:t>
      </w:r>
      <w:bookmarkStart w:id="1" w:name="РЕШИЛ:"/>
      <w:bookmarkEnd w:id="1"/>
      <w:r w:rsidRPr="00455C21">
        <w:rPr>
          <w:spacing w:val="13"/>
        </w:rPr>
        <w:t>РЕШИЛ:</w:t>
      </w:r>
    </w:p>
    <w:p w:rsidR="00455C21" w:rsidRPr="00455C21" w:rsidRDefault="00455C21" w:rsidP="00455C21">
      <w:pPr>
        <w:pStyle w:val="ac"/>
        <w:widowControl w:val="0"/>
        <w:numPr>
          <w:ilvl w:val="0"/>
          <w:numId w:val="20"/>
        </w:numPr>
        <w:tabs>
          <w:tab w:val="left" w:pos="741"/>
        </w:tabs>
        <w:autoSpaceDE w:val="0"/>
        <w:autoSpaceDN w:val="0"/>
        <w:ind w:left="0" w:right="-2" w:firstLine="709"/>
        <w:jc w:val="both"/>
        <w:rPr>
          <w:sz w:val="28"/>
        </w:rPr>
      </w:pPr>
      <w:r w:rsidRPr="00455C21">
        <w:rPr>
          <w:sz w:val="28"/>
        </w:rPr>
        <w:t>Утвердить Положение о порядке выдвижения, внесения, обсуждения, рассмотрения</w:t>
      </w:r>
      <w:r w:rsidRPr="00455C21">
        <w:rPr>
          <w:spacing w:val="-2"/>
          <w:sz w:val="28"/>
        </w:rPr>
        <w:t xml:space="preserve"> </w:t>
      </w:r>
      <w:r w:rsidRPr="00455C21">
        <w:rPr>
          <w:sz w:val="28"/>
        </w:rPr>
        <w:t>инициативных</w:t>
      </w:r>
      <w:r w:rsidRPr="00455C21">
        <w:rPr>
          <w:spacing w:val="-3"/>
          <w:sz w:val="28"/>
        </w:rPr>
        <w:t xml:space="preserve"> </w:t>
      </w:r>
      <w:r w:rsidRPr="00455C21">
        <w:rPr>
          <w:sz w:val="28"/>
        </w:rPr>
        <w:t>проектов,</w:t>
      </w:r>
      <w:r w:rsidRPr="00455C21">
        <w:rPr>
          <w:spacing w:val="-3"/>
          <w:sz w:val="28"/>
        </w:rPr>
        <w:t xml:space="preserve"> </w:t>
      </w:r>
      <w:r w:rsidRPr="00455C21">
        <w:rPr>
          <w:sz w:val="28"/>
        </w:rPr>
        <w:t>а</w:t>
      </w:r>
      <w:r w:rsidRPr="00455C21">
        <w:rPr>
          <w:spacing w:val="-3"/>
          <w:sz w:val="28"/>
        </w:rPr>
        <w:t xml:space="preserve"> </w:t>
      </w:r>
      <w:r w:rsidRPr="00455C21">
        <w:rPr>
          <w:sz w:val="28"/>
        </w:rPr>
        <w:t>также</w:t>
      </w:r>
      <w:r w:rsidRPr="00455C21">
        <w:rPr>
          <w:spacing w:val="-3"/>
          <w:sz w:val="28"/>
        </w:rPr>
        <w:t xml:space="preserve"> </w:t>
      </w:r>
      <w:r w:rsidRPr="00455C21">
        <w:rPr>
          <w:sz w:val="28"/>
        </w:rPr>
        <w:t>проведения</w:t>
      </w:r>
      <w:r w:rsidRPr="00455C21">
        <w:rPr>
          <w:spacing w:val="-2"/>
          <w:sz w:val="28"/>
        </w:rPr>
        <w:t xml:space="preserve"> </w:t>
      </w:r>
      <w:r w:rsidRPr="00455C21">
        <w:rPr>
          <w:sz w:val="28"/>
        </w:rPr>
        <w:t>их</w:t>
      </w:r>
      <w:r w:rsidRPr="00455C21">
        <w:rPr>
          <w:spacing w:val="-4"/>
          <w:sz w:val="28"/>
        </w:rPr>
        <w:t xml:space="preserve"> </w:t>
      </w:r>
      <w:r w:rsidRPr="00455C21">
        <w:rPr>
          <w:sz w:val="28"/>
        </w:rPr>
        <w:t>конкурсного</w:t>
      </w:r>
      <w:r w:rsidRPr="00455C21">
        <w:rPr>
          <w:spacing w:val="-3"/>
          <w:sz w:val="28"/>
        </w:rPr>
        <w:t xml:space="preserve"> </w:t>
      </w:r>
      <w:r w:rsidRPr="00455C21">
        <w:rPr>
          <w:sz w:val="28"/>
        </w:rPr>
        <w:t>отбора</w:t>
      </w:r>
      <w:r w:rsidRPr="00455C21">
        <w:rPr>
          <w:spacing w:val="40"/>
          <w:sz w:val="28"/>
        </w:rPr>
        <w:t xml:space="preserve"> </w:t>
      </w:r>
      <w:r w:rsidRPr="00455C21">
        <w:rPr>
          <w:sz w:val="28"/>
        </w:rPr>
        <w:t xml:space="preserve">в сельском поселении </w:t>
      </w:r>
      <w:r>
        <w:rPr>
          <w:sz w:val="28"/>
        </w:rPr>
        <w:t>Староянтузовский</w:t>
      </w:r>
      <w:r w:rsidRPr="00455C21">
        <w:rPr>
          <w:sz w:val="28"/>
        </w:rPr>
        <w:t xml:space="preserve"> сельсовет муниципального района Дюртюлинский район Республики Башкортостан согласно приложению.</w:t>
      </w:r>
    </w:p>
    <w:p w:rsidR="00455C21" w:rsidRPr="00455C21" w:rsidRDefault="00455C21" w:rsidP="00455C21">
      <w:pPr>
        <w:pStyle w:val="ac"/>
        <w:widowControl w:val="0"/>
        <w:numPr>
          <w:ilvl w:val="0"/>
          <w:numId w:val="20"/>
        </w:numPr>
        <w:tabs>
          <w:tab w:val="left" w:pos="701"/>
        </w:tabs>
        <w:autoSpaceDE w:val="0"/>
        <w:autoSpaceDN w:val="0"/>
        <w:ind w:left="0" w:right="-2" w:firstLine="709"/>
        <w:jc w:val="both"/>
        <w:rPr>
          <w:sz w:val="28"/>
        </w:rPr>
      </w:pPr>
      <w:r w:rsidRPr="00455C21">
        <w:rPr>
          <w:sz w:val="28"/>
        </w:rPr>
        <w:t>Обнародовать данное решение</w:t>
      </w:r>
      <w:r w:rsidRPr="00455C21">
        <w:rPr>
          <w:spacing w:val="40"/>
          <w:sz w:val="28"/>
        </w:rPr>
        <w:t xml:space="preserve"> </w:t>
      </w:r>
      <w:r w:rsidRPr="00455C21">
        <w:rPr>
          <w:sz w:val="28"/>
        </w:rPr>
        <w:t xml:space="preserve">на информационном стенде в здании администрации сельского поселения </w:t>
      </w:r>
      <w:r>
        <w:rPr>
          <w:sz w:val="28"/>
        </w:rPr>
        <w:t>Староянтузовский</w:t>
      </w:r>
      <w:r w:rsidRPr="00455C21">
        <w:rPr>
          <w:sz w:val="28"/>
        </w:rPr>
        <w:t xml:space="preserve"> сельсовет муниципального района Дюртюлинский район Республики Башкортостан по адресу: с.</w:t>
      </w:r>
      <w:r>
        <w:rPr>
          <w:sz w:val="28"/>
        </w:rPr>
        <w:t>Староянтузово, ул.Советская, 7</w:t>
      </w:r>
      <w:r w:rsidRPr="00455C21">
        <w:rPr>
          <w:sz w:val="28"/>
        </w:rPr>
        <w:t xml:space="preserve"> и на официальном сайте</w:t>
      </w:r>
      <w:r w:rsidRPr="00455C21">
        <w:rPr>
          <w:spacing w:val="40"/>
          <w:sz w:val="28"/>
        </w:rPr>
        <w:t xml:space="preserve"> </w:t>
      </w:r>
      <w:r w:rsidRPr="00455C21">
        <w:rPr>
          <w:sz w:val="28"/>
        </w:rPr>
        <w:t>в сети «Интернет».</w:t>
      </w:r>
    </w:p>
    <w:p w:rsidR="00455C21" w:rsidRPr="00455C21" w:rsidRDefault="00455C21" w:rsidP="00455C21">
      <w:pPr>
        <w:pStyle w:val="ac"/>
        <w:widowControl w:val="0"/>
        <w:numPr>
          <w:ilvl w:val="0"/>
          <w:numId w:val="20"/>
        </w:numPr>
        <w:tabs>
          <w:tab w:val="left" w:pos="651"/>
        </w:tabs>
        <w:autoSpaceDE w:val="0"/>
        <w:autoSpaceDN w:val="0"/>
        <w:ind w:left="0" w:right="-2" w:firstLine="709"/>
        <w:jc w:val="both"/>
        <w:rPr>
          <w:sz w:val="28"/>
        </w:rPr>
      </w:pPr>
      <w:r w:rsidRPr="00455C21">
        <w:rPr>
          <w:sz w:val="28"/>
        </w:rPr>
        <w:t xml:space="preserve">Контроль за исполнением настоящего решения возложить на постоянную депутатскую комиссию по социально-гуманитарным вопросам (Председатель – </w:t>
      </w:r>
      <w:r>
        <w:rPr>
          <w:sz w:val="28"/>
        </w:rPr>
        <w:t>Рашитова Н.А</w:t>
      </w:r>
      <w:r w:rsidRPr="00455C21">
        <w:rPr>
          <w:sz w:val="28"/>
        </w:rPr>
        <w:t>.)</w:t>
      </w:r>
    </w:p>
    <w:p w:rsidR="00C84A0D" w:rsidRPr="00455C21" w:rsidRDefault="00C84A0D"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 xml:space="preserve">     </w:t>
      </w:r>
    </w:p>
    <w:p w:rsidR="00C84A0D" w:rsidRPr="00455C21" w:rsidRDefault="00C84A0D" w:rsidP="00455C21">
      <w:pPr>
        <w:spacing w:after="0" w:line="240" w:lineRule="auto"/>
        <w:ind w:right="-2"/>
        <w:jc w:val="both"/>
        <w:rPr>
          <w:rFonts w:ascii="Times New Roman" w:hAnsi="Times New Roman" w:cs="Times New Roman"/>
          <w:sz w:val="28"/>
          <w:szCs w:val="28"/>
        </w:rPr>
      </w:pPr>
      <w:r w:rsidRPr="00455C21">
        <w:rPr>
          <w:rFonts w:ascii="Times New Roman" w:hAnsi="Times New Roman" w:cs="Times New Roman"/>
          <w:sz w:val="28"/>
          <w:szCs w:val="28"/>
        </w:rPr>
        <w:t>Глава сельского поселения                                                                 Р.Х.Галяуов</w:t>
      </w:r>
    </w:p>
    <w:p w:rsidR="00C84A0D" w:rsidRPr="00455C21" w:rsidRDefault="00C84A0D" w:rsidP="00455C21">
      <w:pPr>
        <w:spacing w:after="0" w:line="240" w:lineRule="auto"/>
        <w:ind w:right="-2" w:firstLine="709"/>
        <w:jc w:val="both"/>
        <w:rPr>
          <w:rFonts w:ascii="Times New Roman" w:hAnsi="Times New Roman" w:cs="Times New Roman"/>
          <w:b/>
          <w:bCs/>
          <w:sz w:val="28"/>
          <w:szCs w:val="28"/>
        </w:rPr>
      </w:pPr>
    </w:p>
    <w:p w:rsidR="00C84A0D" w:rsidRPr="00455C21" w:rsidRDefault="00C84A0D" w:rsidP="00455C21">
      <w:pPr>
        <w:spacing w:after="0" w:line="240" w:lineRule="auto"/>
        <w:ind w:right="-2" w:firstLine="709"/>
        <w:jc w:val="both"/>
        <w:rPr>
          <w:rFonts w:ascii="Times New Roman" w:hAnsi="Times New Roman" w:cs="Times New Roman"/>
        </w:rPr>
      </w:pPr>
    </w:p>
    <w:p w:rsidR="00C84A0D" w:rsidRPr="00455C21" w:rsidRDefault="00C84A0D" w:rsidP="00455C21">
      <w:pPr>
        <w:pStyle w:val="ConsNonformat"/>
        <w:widowControl/>
        <w:tabs>
          <w:tab w:val="left" w:pos="0"/>
        </w:tabs>
        <w:ind w:right="-2"/>
        <w:jc w:val="both"/>
        <w:rPr>
          <w:rFonts w:ascii="Times New Roman" w:hAnsi="Times New Roman" w:cs="Times New Roman"/>
          <w:b/>
          <w:sz w:val="28"/>
          <w:szCs w:val="28"/>
        </w:rPr>
      </w:pPr>
      <w:r w:rsidRPr="00455C21">
        <w:rPr>
          <w:rFonts w:ascii="Times New Roman" w:hAnsi="Times New Roman" w:cs="Times New Roman"/>
          <w:b/>
          <w:sz w:val="28"/>
          <w:szCs w:val="28"/>
        </w:rPr>
        <w:t>с.Староянтузово</w:t>
      </w:r>
    </w:p>
    <w:p w:rsidR="00C84A0D" w:rsidRPr="00455C21" w:rsidRDefault="00315067" w:rsidP="00455C21">
      <w:pPr>
        <w:pStyle w:val="ConsNonformat"/>
        <w:widowControl/>
        <w:tabs>
          <w:tab w:val="left" w:pos="0"/>
        </w:tabs>
        <w:ind w:right="-2"/>
        <w:jc w:val="both"/>
        <w:rPr>
          <w:rFonts w:ascii="Times New Roman" w:hAnsi="Times New Roman" w:cs="Times New Roman"/>
          <w:b/>
          <w:sz w:val="28"/>
          <w:szCs w:val="28"/>
        </w:rPr>
      </w:pPr>
      <w:r w:rsidRPr="00455C21">
        <w:rPr>
          <w:rFonts w:ascii="Times New Roman" w:hAnsi="Times New Roman" w:cs="Times New Roman"/>
          <w:b/>
          <w:sz w:val="28"/>
          <w:szCs w:val="28"/>
        </w:rPr>
        <w:t>10</w:t>
      </w:r>
      <w:r w:rsidR="00C84A0D" w:rsidRPr="00455C21">
        <w:rPr>
          <w:rFonts w:ascii="Times New Roman" w:hAnsi="Times New Roman" w:cs="Times New Roman"/>
          <w:b/>
          <w:sz w:val="28"/>
          <w:szCs w:val="28"/>
        </w:rPr>
        <w:t xml:space="preserve"> </w:t>
      </w:r>
      <w:r w:rsidRPr="00455C21">
        <w:rPr>
          <w:rFonts w:ascii="Times New Roman" w:hAnsi="Times New Roman" w:cs="Times New Roman"/>
          <w:b/>
          <w:sz w:val="28"/>
          <w:szCs w:val="28"/>
        </w:rPr>
        <w:t>декаб</w:t>
      </w:r>
      <w:r w:rsidR="00C84A0D" w:rsidRPr="00455C21">
        <w:rPr>
          <w:rFonts w:ascii="Times New Roman" w:hAnsi="Times New Roman" w:cs="Times New Roman"/>
          <w:b/>
          <w:sz w:val="28"/>
          <w:szCs w:val="28"/>
        </w:rPr>
        <w:t>ря 2021 года</w:t>
      </w:r>
    </w:p>
    <w:p w:rsidR="00C84A0D" w:rsidRPr="00455C21" w:rsidRDefault="00C84A0D" w:rsidP="00455C21">
      <w:pPr>
        <w:pStyle w:val="ConsNonformat"/>
        <w:widowControl/>
        <w:tabs>
          <w:tab w:val="left" w:pos="0"/>
        </w:tabs>
        <w:ind w:right="-2"/>
        <w:jc w:val="both"/>
        <w:rPr>
          <w:rFonts w:ascii="Times New Roman" w:hAnsi="Times New Roman" w:cs="Times New Roman"/>
          <w:b/>
          <w:sz w:val="28"/>
          <w:szCs w:val="28"/>
        </w:rPr>
      </w:pPr>
      <w:r w:rsidRPr="00455C21">
        <w:rPr>
          <w:rFonts w:ascii="Times New Roman" w:hAnsi="Times New Roman" w:cs="Times New Roman"/>
          <w:b/>
          <w:sz w:val="28"/>
          <w:szCs w:val="28"/>
        </w:rPr>
        <w:t xml:space="preserve">№ </w:t>
      </w:r>
      <w:r w:rsidR="001E4DE4" w:rsidRPr="00455C21">
        <w:rPr>
          <w:rFonts w:ascii="Times New Roman" w:hAnsi="Times New Roman" w:cs="Times New Roman"/>
          <w:b/>
          <w:sz w:val="28"/>
          <w:szCs w:val="28"/>
        </w:rPr>
        <w:t>3</w:t>
      </w:r>
      <w:r w:rsidR="00C63A6D" w:rsidRPr="00455C21">
        <w:rPr>
          <w:rFonts w:ascii="Times New Roman" w:hAnsi="Times New Roman" w:cs="Times New Roman"/>
          <w:b/>
          <w:sz w:val="28"/>
          <w:szCs w:val="28"/>
        </w:rPr>
        <w:t>1</w:t>
      </w:r>
      <w:r w:rsidRPr="00455C21">
        <w:rPr>
          <w:rFonts w:ascii="Times New Roman" w:hAnsi="Times New Roman" w:cs="Times New Roman"/>
          <w:b/>
          <w:sz w:val="28"/>
          <w:szCs w:val="28"/>
        </w:rPr>
        <w:t>/1</w:t>
      </w:r>
      <w:r w:rsidR="00455C21">
        <w:rPr>
          <w:rFonts w:ascii="Times New Roman" w:hAnsi="Times New Roman" w:cs="Times New Roman"/>
          <w:b/>
          <w:sz w:val="28"/>
          <w:szCs w:val="28"/>
        </w:rPr>
        <w:t>11</w:t>
      </w:r>
    </w:p>
    <w:p w:rsidR="00455C21" w:rsidRDefault="00455C21" w:rsidP="00455C21">
      <w:pPr>
        <w:tabs>
          <w:tab w:val="left" w:pos="4678"/>
          <w:tab w:val="left" w:pos="4820"/>
        </w:tabs>
        <w:spacing w:after="0" w:line="240" w:lineRule="auto"/>
        <w:ind w:right="-2" w:firstLine="4820"/>
        <w:rPr>
          <w:rFonts w:ascii="Times New Roman" w:hAnsi="Times New Roman" w:cs="Times New Roman"/>
          <w:spacing w:val="-2"/>
          <w:sz w:val="24"/>
        </w:rPr>
      </w:pPr>
    </w:p>
    <w:p w:rsidR="00513931" w:rsidRDefault="00513931" w:rsidP="00455C21">
      <w:pPr>
        <w:tabs>
          <w:tab w:val="left" w:pos="4678"/>
          <w:tab w:val="left" w:pos="4820"/>
        </w:tabs>
        <w:spacing w:after="0" w:line="240" w:lineRule="auto"/>
        <w:ind w:right="-2" w:firstLine="4820"/>
        <w:rPr>
          <w:rFonts w:ascii="Times New Roman" w:hAnsi="Times New Roman" w:cs="Times New Roman"/>
          <w:spacing w:val="-2"/>
          <w:sz w:val="24"/>
        </w:rPr>
      </w:pPr>
    </w:p>
    <w:p w:rsidR="00513931" w:rsidRDefault="00513931" w:rsidP="00455C21">
      <w:pPr>
        <w:tabs>
          <w:tab w:val="left" w:pos="4678"/>
          <w:tab w:val="left" w:pos="4820"/>
        </w:tabs>
        <w:spacing w:after="0" w:line="240" w:lineRule="auto"/>
        <w:ind w:right="-2" w:firstLine="4820"/>
        <w:rPr>
          <w:rFonts w:ascii="Times New Roman" w:hAnsi="Times New Roman" w:cs="Times New Roman"/>
          <w:spacing w:val="-2"/>
          <w:sz w:val="24"/>
        </w:rPr>
      </w:pPr>
    </w:p>
    <w:p w:rsidR="00455C21" w:rsidRDefault="00455C21" w:rsidP="00455C21">
      <w:pPr>
        <w:tabs>
          <w:tab w:val="left" w:pos="4678"/>
          <w:tab w:val="left" w:pos="4820"/>
        </w:tabs>
        <w:spacing w:after="0" w:line="240" w:lineRule="auto"/>
        <w:ind w:right="-2" w:firstLine="4820"/>
        <w:rPr>
          <w:rFonts w:ascii="Times New Roman" w:hAnsi="Times New Roman" w:cs="Times New Roman"/>
          <w:spacing w:val="-7"/>
          <w:sz w:val="24"/>
        </w:rPr>
      </w:pPr>
      <w:r w:rsidRPr="00455C21">
        <w:rPr>
          <w:rFonts w:ascii="Times New Roman" w:hAnsi="Times New Roman" w:cs="Times New Roman"/>
          <w:spacing w:val="-2"/>
          <w:sz w:val="24"/>
        </w:rPr>
        <w:lastRenderedPageBreak/>
        <w:t>Приложение</w:t>
      </w:r>
      <w:bookmarkStart w:id="2" w:name="к_решению_Совета_сельского_поселения"/>
      <w:bookmarkEnd w:id="2"/>
      <w:r>
        <w:rPr>
          <w:rFonts w:ascii="Times New Roman" w:hAnsi="Times New Roman" w:cs="Times New Roman"/>
          <w:spacing w:val="-2"/>
          <w:sz w:val="24"/>
        </w:rPr>
        <w:t xml:space="preserve"> </w:t>
      </w:r>
      <w:r w:rsidRPr="00455C21">
        <w:rPr>
          <w:rFonts w:ascii="Times New Roman" w:hAnsi="Times New Roman" w:cs="Times New Roman"/>
          <w:sz w:val="24"/>
        </w:rPr>
        <w:t>к</w:t>
      </w:r>
      <w:r w:rsidRPr="00455C21">
        <w:rPr>
          <w:rFonts w:ascii="Times New Roman" w:hAnsi="Times New Roman" w:cs="Times New Roman"/>
          <w:spacing w:val="-9"/>
          <w:sz w:val="24"/>
        </w:rPr>
        <w:t xml:space="preserve"> </w:t>
      </w:r>
      <w:r w:rsidRPr="00455C21">
        <w:rPr>
          <w:rFonts w:ascii="Times New Roman" w:hAnsi="Times New Roman" w:cs="Times New Roman"/>
          <w:sz w:val="24"/>
        </w:rPr>
        <w:t>решению</w:t>
      </w:r>
      <w:r w:rsidRPr="00455C21">
        <w:rPr>
          <w:rFonts w:ascii="Times New Roman" w:hAnsi="Times New Roman" w:cs="Times New Roman"/>
          <w:spacing w:val="-7"/>
          <w:sz w:val="24"/>
        </w:rPr>
        <w:t xml:space="preserve"> </w:t>
      </w:r>
      <w:r w:rsidRPr="00455C21">
        <w:rPr>
          <w:rFonts w:ascii="Times New Roman" w:hAnsi="Times New Roman" w:cs="Times New Roman"/>
          <w:sz w:val="24"/>
        </w:rPr>
        <w:t>Совета</w:t>
      </w:r>
      <w:r w:rsidRPr="00455C21">
        <w:rPr>
          <w:rFonts w:ascii="Times New Roman" w:hAnsi="Times New Roman" w:cs="Times New Roman"/>
          <w:spacing w:val="-9"/>
          <w:sz w:val="24"/>
        </w:rPr>
        <w:t xml:space="preserve"> </w:t>
      </w:r>
      <w:r w:rsidRPr="00455C21">
        <w:rPr>
          <w:rFonts w:ascii="Times New Roman" w:hAnsi="Times New Roman" w:cs="Times New Roman"/>
          <w:sz w:val="24"/>
        </w:rPr>
        <w:t>сельского</w:t>
      </w:r>
      <w:r w:rsidRPr="00455C21">
        <w:rPr>
          <w:rFonts w:ascii="Times New Roman" w:hAnsi="Times New Roman" w:cs="Times New Roman"/>
          <w:spacing w:val="-7"/>
          <w:sz w:val="24"/>
        </w:rPr>
        <w:t xml:space="preserve"> </w:t>
      </w:r>
    </w:p>
    <w:p w:rsidR="00455C21" w:rsidRDefault="00455C21" w:rsidP="00455C21">
      <w:pPr>
        <w:tabs>
          <w:tab w:val="left" w:pos="4678"/>
          <w:tab w:val="left" w:pos="4820"/>
        </w:tabs>
        <w:spacing w:after="0" w:line="240" w:lineRule="auto"/>
        <w:ind w:right="-2" w:firstLine="4820"/>
        <w:rPr>
          <w:rFonts w:ascii="Times New Roman" w:hAnsi="Times New Roman" w:cs="Times New Roman"/>
          <w:spacing w:val="-12"/>
          <w:sz w:val="24"/>
        </w:rPr>
      </w:pPr>
      <w:r w:rsidRPr="00455C21">
        <w:rPr>
          <w:rFonts w:ascii="Times New Roman" w:hAnsi="Times New Roman" w:cs="Times New Roman"/>
          <w:sz w:val="24"/>
        </w:rPr>
        <w:t xml:space="preserve">поселения </w:t>
      </w:r>
      <w:bookmarkStart w:id="3" w:name="Таймурзинский_сельсовет_муниципального_р"/>
      <w:bookmarkEnd w:id="3"/>
      <w:r>
        <w:rPr>
          <w:rFonts w:ascii="Times New Roman" w:hAnsi="Times New Roman" w:cs="Times New Roman"/>
          <w:sz w:val="24"/>
        </w:rPr>
        <w:t>Староянтузовский</w:t>
      </w:r>
      <w:r w:rsidRPr="00455C21">
        <w:rPr>
          <w:rFonts w:ascii="Times New Roman" w:hAnsi="Times New Roman" w:cs="Times New Roman"/>
          <w:spacing w:val="-11"/>
          <w:sz w:val="24"/>
        </w:rPr>
        <w:t xml:space="preserve"> </w:t>
      </w:r>
      <w:r w:rsidRPr="00455C21">
        <w:rPr>
          <w:rFonts w:ascii="Times New Roman" w:hAnsi="Times New Roman" w:cs="Times New Roman"/>
          <w:sz w:val="24"/>
        </w:rPr>
        <w:t>сельсовет</w:t>
      </w:r>
      <w:r w:rsidRPr="00455C21">
        <w:rPr>
          <w:rFonts w:ascii="Times New Roman" w:hAnsi="Times New Roman" w:cs="Times New Roman"/>
          <w:spacing w:val="-12"/>
          <w:sz w:val="24"/>
        </w:rPr>
        <w:t xml:space="preserve"> </w:t>
      </w:r>
    </w:p>
    <w:p w:rsidR="00455C21" w:rsidRDefault="00455C21" w:rsidP="00455C21">
      <w:pPr>
        <w:tabs>
          <w:tab w:val="left" w:pos="4678"/>
          <w:tab w:val="left" w:pos="4820"/>
        </w:tabs>
        <w:spacing w:after="0" w:line="240" w:lineRule="auto"/>
        <w:ind w:right="-2" w:firstLine="4820"/>
        <w:rPr>
          <w:rFonts w:ascii="Times New Roman" w:hAnsi="Times New Roman" w:cs="Times New Roman"/>
          <w:sz w:val="24"/>
        </w:rPr>
      </w:pPr>
      <w:r w:rsidRPr="00455C21">
        <w:rPr>
          <w:rFonts w:ascii="Times New Roman" w:hAnsi="Times New Roman" w:cs="Times New Roman"/>
          <w:sz w:val="24"/>
        </w:rPr>
        <w:t>муниципального</w:t>
      </w:r>
      <w:r w:rsidRPr="00455C21">
        <w:rPr>
          <w:rFonts w:ascii="Times New Roman" w:hAnsi="Times New Roman" w:cs="Times New Roman"/>
          <w:spacing w:val="-8"/>
          <w:sz w:val="24"/>
        </w:rPr>
        <w:t xml:space="preserve"> </w:t>
      </w:r>
      <w:r w:rsidRPr="00455C21">
        <w:rPr>
          <w:rFonts w:ascii="Times New Roman" w:hAnsi="Times New Roman" w:cs="Times New Roman"/>
          <w:sz w:val="24"/>
        </w:rPr>
        <w:t xml:space="preserve">района </w:t>
      </w:r>
      <w:bookmarkStart w:id="4" w:name="Дюртюлинский_район_Республики_Башкортост"/>
      <w:bookmarkEnd w:id="4"/>
      <w:r w:rsidRPr="00455C21">
        <w:rPr>
          <w:rFonts w:ascii="Times New Roman" w:hAnsi="Times New Roman" w:cs="Times New Roman"/>
          <w:sz w:val="24"/>
        </w:rPr>
        <w:t xml:space="preserve">Дюртюлинский </w:t>
      </w:r>
    </w:p>
    <w:p w:rsidR="00513931" w:rsidRDefault="00455C21" w:rsidP="00455C21">
      <w:pPr>
        <w:tabs>
          <w:tab w:val="left" w:pos="4678"/>
          <w:tab w:val="left" w:pos="4820"/>
        </w:tabs>
        <w:spacing w:after="0" w:line="240" w:lineRule="auto"/>
        <w:ind w:right="-2" w:firstLine="4820"/>
        <w:rPr>
          <w:rFonts w:ascii="Times New Roman" w:hAnsi="Times New Roman" w:cs="Times New Roman"/>
          <w:sz w:val="24"/>
        </w:rPr>
      </w:pPr>
      <w:r w:rsidRPr="00455C21">
        <w:rPr>
          <w:rFonts w:ascii="Times New Roman" w:hAnsi="Times New Roman" w:cs="Times New Roman"/>
          <w:sz w:val="24"/>
        </w:rPr>
        <w:t>район Республики Башкортостан</w:t>
      </w:r>
    </w:p>
    <w:p w:rsidR="00455C21" w:rsidRDefault="00455C21" w:rsidP="00455C21">
      <w:pPr>
        <w:tabs>
          <w:tab w:val="left" w:pos="4678"/>
          <w:tab w:val="left" w:pos="4820"/>
        </w:tabs>
        <w:spacing w:after="0" w:line="240" w:lineRule="auto"/>
        <w:ind w:right="-2" w:firstLine="4820"/>
        <w:rPr>
          <w:rFonts w:ascii="Times New Roman" w:hAnsi="Times New Roman" w:cs="Times New Roman"/>
          <w:sz w:val="24"/>
        </w:rPr>
      </w:pPr>
      <w:bookmarkStart w:id="5" w:name="от_03.12.2021._№_50/148"/>
      <w:bookmarkEnd w:id="5"/>
      <w:r w:rsidRPr="00455C21">
        <w:rPr>
          <w:rFonts w:ascii="Times New Roman" w:hAnsi="Times New Roman" w:cs="Times New Roman"/>
          <w:sz w:val="24"/>
        </w:rPr>
        <w:t xml:space="preserve">от </w:t>
      </w:r>
      <w:r w:rsidR="00513931">
        <w:rPr>
          <w:rFonts w:ascii="Times New Roman" w:hAnsi="Times New Roman" w:cs="Times New Roman"/>
          <w:sz w:val="24"/>
        </w:rPr>
        <w:t>10.12.2021 г. №31/111</w:t>
      </w:r>
    </w:p>
    <w:p w:rsidR="00455C21" w:rsidRPr="00455C21" w:rsidRDefault="00455C21" w:rsidP="00455C21">
      <w:pPr>
        <w:tabs>
          <w:tab w:val="left" w:pos="4678"/>
          <w:tab w:val="left" w:pos="4820"/>
        </w:tabs>
        <w:spacing w:after="0" w:line="240" w:lineRule="auto"/>
        <w:ind w:right="-2" w:firstLine="4820"/>
        <w:rPr>
          <w:rFonts w:ascii="Times New Roman" w:hAnsi="Times New Roman" w:cs="Times New Roman"/>
          <w:sz w:val="28"/>
          <w:szCs w:val="28"/>
        </w:rPr>
      </w:pPr>
    </w:p>
    <w:p w:rsidR="00455C21" w:rsidRPr="00513931" w:rsidRDefault="00455C21" w:rsidP="00513931">
      <w:pPr>
        <w:spacing w:after="0" w:line="240" w:lineRule="auto"/>
        <w:ind w:right="-2"/>
        <w:jc w:val="center"/>
        <w:rPr>
          <w:rFonts w:ascii="Times New Roman" w:hAnsi="Times New Roman" w:cs="Times New Roman"/>
          <w:b/>
          <w:sz w:val="28"/>
          <w:szCs w:val="28"/>
        </w:rPr>
      </w:pPr>
      <w:r w:rsidRPr="00513931">
        <w:rPr>
          <w:rFonts w:ascii="Times New Roman" w:hAnsi="Times New Roman" w:cs="Times New Roman"/>
          <w:b/>
          <w:sz w:val="28"/>
          <w:szCs w:val="28"/>
        </w:rPr>
        <w:t>ПОЛОЖЕНИЕ</w:t>
      </w:r>
    </w:p>
    <w:p w:rsidR="00455C21" w:rsidRPr="00513931" w:rsidRDefault="00455C21" w:rsidP="00513931">
      <w:pPr>
        <w:spacing w:after="0" w:line="240" w:lineRule="auto"/>
        <w:ind w:right="-2"/>
        <w:jc w:val="center"/>
        <w:rPr>
          <w:rFonts w:ascii="Times New Roman" w:hAnsi="Times New Roman" w:cs="Times New Roman"/>
          <w:b/>
          <w:sz w:val="28"/>
          <w:szCs w:val="28"/>
        </w:rPr>
      </w:pPr>
      <w:r w:rsidRPr="00513931">
        <w:rPr>
          <w:rFonts w:ascii="Times New Roman" w:hAnsi="Times New Roman" w:cs="Times New Roman"/>
          <w:b/>
          <w:sz w:val="28"/>
          <w:szCs w:val="28"/>
        </w:rPr>
        <w:t>О ПОРЯДКЕ ВЫДВИЖЕНИЯ, ВНЕСЕНИЯ, ОБСУЖДЕНИЯ, РАССМОТРЕНИЯ ИНИЦИАТИВНЫХ ПPOEKTOB, А ТАКЖЕ ПРОВЕДЕНИЯ ИХ КОНКУРСНОГО ОТБОРА</w:t>
      </w:r>
    </w:p>
    <w:p w:rsidR="00455C21" w:rsidRPr="00513931" w:rsidRDefault="00455C21" w:rsidP="00513931">
      <w:pPr>
        <w:spacing w:after="0" w:line="240" w:lineRule="auto"/>
        <w:ind w:right="-2"/>
        <w:jc w:val="both"/>
        <w:rPr>
          <w:rFonts w:ascii="Times New Roman" w:hAnsi="Times New Roman" w:cs="Times New Roman"/>
          <w:b/>
          <w:sz w:val="28"/>
          <w:szCs w:val="28"/>
        </w:rPr>
      </w:pPr>
    </w:p>
    <w:p w:rsidR="00455C21" w:rsidRPr="00455C21" w:rsidRDefault="00455C21" w:rsidP="00455C21">
      <w:pPr>
        <w:pStyle w:val="ac"/>
        <w:widowControl w:val="0"/>
        <w:numPr>
          <w:ilvl w:val="0"/>
          <w:numId w:val="21"/>
        </w:numPr>
        <w:autoSpaceDE w:val="0"/>
        <w:autoSpaceDN w:val="0"/>
        <w:ind w:left="0" w:right="-2" w:firstLine="709"/>
        <w:jc w:val="center"/>
        <w:rPr>
          <w:sz w:val="28"/>
          <w:szCs w:val="28"/>
        </w:rPr>
      </w:pPr>
      <w:r w:rsidRPr="00455C21">
        <w:rPr>
          <w:sz w:val="28"/>
          <w:szCs w:val="28"/>
        </w:rPr>
        <w:t>Общие положения</w:t>
      </w:r>
    </w:p>
    <w:p w:rsidR="00455C21" w:rsidRPr="00455C21" w:rsidRDefault="00455C21" w:rsidP="00455C21">
      <w:pPr>
        <w:spacing w:after="0" w:line="240" w:lineRule="auto"/>
        <w:ind w:right="-2" w:firstLine="709"/>
        <w:jc w:val="both"/>
        <w:rPr>
          <w:rFonts w:ascii="Times New Roman" w:hAnsi="Times New Roman" w:cs="Times New Roman"/>
          <w:sz w:val="28"/>
          <w:szCs w:val="28"/>
        </w:rPr>
      </w:pP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1.1. 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сельского поселения Староянтузовский сельсовет муниципального района Дюртюлинский район Республики Башкортостан. Положение не распространяет свое действие на отношения, связанные с выдвижением, внесением, обсуждением, рассмотрением инициативных проектов, выдвигаемых для получения финансовой поддержки из бюджета Республики Башкортостан.</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1.2 Термины и понятия, используемые в настоящем Положении, по своему значению соответствуют терминам и понятиям, используемым в Федеральном законе от 06.10.2003 № 131-ФЗ «Об общих принципах организации местного самоуправления в Российской Федерации».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1.3. Организатором конкурсного отбора инициативных проектов на территории сельского поселения Староянтузовский сельсовет муниципального района Дюртюлинский район Республики Башкортостан является администрация сельского поселения Староянтузовский сельсовет муниципального района Дюртюлинский район Республики Башкортостан.</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Конкурсный отбор инициативных проектов осуществляется на собрании граждан в соответствии с настоящим Положением.</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1.4. Материально-техническое, информационно-аналитическое и организационное обеспечение конкурсного отбора инициативных проектов на территории сельского поселения Староянтузовский сельсовет муниципального района Дюртюлинский район Республики Башкортостан осуществляется администрацией сельского поселения Староянтузовский сельсовет муниципального района Дюртюлинский район Республики Башкортостан.</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1.5. Инициативным проектом является документально оформленное и внесенное в порядке, установленном настоящим Положением, в администрацию сельского поселения Староянтузовский сельсовет муниципального района Дюртюлинский район Республики Башкортостан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 xml:space="preserve">1.6. Инициативный проект реализуется за счет средств местного бюджета сельского поселения Староянтузовский сельсовет муниципального района </w:t>
      </w:r>
      <w:r w:rsidRPr="00455C21">
        <w:rPr>
          <w:rFonts w:ascii="Times New Roman" w:hAnsi="Times New Roman" w:cs="Times New Roman"/>
          <w:sz w:val="28"/>
          <w:szCs w:val="28"/>
        </w:rPr>
        <w:lastRenderedPageBreak/>
        <w:t>Дюртюлинский район Республики Башкортостан, в том числе инициативных платежей, средств граждан, индивидуальных предпринимателей, юридических лиц, уплачиваемых на добровольной основе и зачисляемых в местный бюджет сельского поселения Староянтузовский сельсовет муниципального района Дюртюлинский район Республики Башкортостан в соответствии с Бюджетным кодексом Российской Федерации.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1.7. Бюджетные ассигнования на реализацию инициативных проектов предусматриваются в бюджете наименование муниципального образования.</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 xml:space="preserve">1.8. Объем бюджетных ассигнований на поддержку одного инициативного проекта из муниципального бюджета не должен превышать </w:t>
      </w:r>
      <w:r w:rsidR="00513931">
        <w:rPr>
          <w:rFonts w:ascii="Times New Roman" w:hAnsi="Times New Roman" w:cs="Times New Roman"/>
          <w:sz w:val="28"/>
          <w:szCs w:val="28"/>
        </w:rPr>
        <w:t>400 000</w:t>
      </w:r>
      <w:r w:rsidRPr="00455C21">
        <w:rPr>
          <w:rFonts w:ascii="Times New Roman" w:hAnsi="Times New Roman" w:cs="Times New Roman"/>
          <w:sz w:val="28"/>
          <w:szCs w:val="28"/>
        </w:rPr>
        <w:t xml:space="preserve"> рублей.</w:t>
      </w:r>
    </w:p>
    <w:p w:rsidR="00455C21" w:rsidRPr="00455C21" w:rsidRDefault="00455C21" w:rsidP="00455C21">
      <w:pPr>
        <w:spacing w:after="0" w:line="240" w:lineRule="auto"/>
        <w:ind w:right="-2" w:firstLine="709"/>
        <w:jc w:val="both"/>
        <w:rPr>
          <w:rFonts w:ascii="Times New Roman" w:hAnsi="Times New Roman" w:cs="Times New Roman"/>
          <w:sz w:val="28"/>
          <w:szCs w:val="28"/>
        </w:rPr>
      </w:pPr>
    </w:p>
    <w:p w:rsidR="00455C21" w:rsidRPr="00455C21" w:rsidRDefault="00455C21" w:rsidP="00455C21">
      <w:pPr>
        <w:pStyle w:val="ac"/>
        <w:widowControl w:val="0"/>
        <w:numPr>
          <w:ilvl w:val="0"/>
          <w:numId w:val="21"/>
        </w:numPr>
        <w:autoSpaceDE w:val="0"/>
        <w:autoSpaceDN w:val="0"/>
        <w:ind w:left="0" w:right="-2" w:firstLine="709"/>
        <w:jc w:val="center"/>
        <w:rPr>
          <w:sz w:val="28"/>
          <w:szCs w:val="28"/>
        </w:rPr>
      </w:pPr>
      <w:r w:rsidRPr="00455C21">
        <w:rPr>
          <w:sz w:val="28"/>
          <w:szCs w:val="28"/>
        </w:rPr>
        <w:t>Выдвижение инициативных проектов</w:t>
      </w:r>
    </w:p>
    <w:p w:rsidR="00455C21" w:rsidRPr="00455C21" w:rsidRDefault="00455C21" w:rsidP="00455C21">
      <w:pPr>
        <w:spacing w:after="0" w:line="240" w:lineRule="auto"/>
        <w:ind w:right="-2" w:firstLine="709"/>
        <w:jc w:val="both"/>
        <w:rPr>
          <w:rFonts w:ascii="Times New Roman" w:hAnsi="Times New Roman" w:cs="Times New Roman"/>
          <w:sz w:val="28"/>
          <w:szCs w:val="28"/>
        </w:rPr>
      </w:pP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2.1. С инициативой о внесении инициативного проекта вправе выступить:</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 инициативная группа численностью не менее десяти граждан, достигших шестнадцатилетнего возраста и проживающих на территории сельского поселения Староянтузовский сельсовет муниципального района Дюртюлинский район Республики Башкортостан;</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 органы территориального общественного самоуправления муниципального образования;</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 старост</w:t>
      </w:r>
      <w:r w:rsidR="00513931">
        <w:rPr>
          <w:rFonts w:ascii="Times New Roman" w:hAnsi="Times New Roman" w:cs="Times New Roman"/>
          <w:sz w:val="28"/>
          <w:szCs w:val="28"/>
        </w:rPr>
        <w:t>ы</w:t>
      </w:r>
      <w:r w:rsidRPr="00455C21">
        <w:rPr>
          <w:rFonts w:ascii="Times New Roman" w:hAnsi="Times New Roman" w:cs="Times New Roman"/>
          <w:sz w:val="28"/>
          <w:szCs w:val="28"/>
        </w:rPr>
        <w:t xml:space="preserve"> сельского населенного пункта</w:t>
      </w:r>
      <w:r w:rsidR="00513931">
        <w:rPr>
          <w:rFonts w:ascii="Times New Roman" w:hAnsi="Times New Roman" w:cs="Times New Roman"/>
          <w:sz w:val="28"/>
          <w:szCs w:val="28"/>
        </w:rPr>
        <w:t xml:space="preserve"> сельского поселения</w:t>
      </w:r>
      <w:r w:rsidRPr="00455C21">
        <w:rPr>
          <w:rFonts w:ascii="Times New Roman" w:hAnsi="Times New Roman" w:cs="Times New Roman"/>
          <w:sz w:val="28"/>
          <w:szCs w:val="28"/>
        </w:rPr>
        <w:t xml:space="preserve"> (далее также - инициаторы проекта).</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2.2. Инициативный проект должен содержать следующие сведения:</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1) описание проблемы, решение которой имеет приоритетное значение для жителей сельского поселения Староянтузовский сельсовет муниципального района Дюртюлинский район Республики Башкортостан или его части;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2) обоснование предложений по решению указанной проблемы;</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5) планируемые сроки реализации инициативного проекта;</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поселения Староянтузовский сельсовет муниципального района Дюртюлинский район Республики Башкортостан.</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 xml:space="preserve">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w:t>
      </w:r>
      <w:r w:rsidRPr="00455C21">
        <w:rPr>
          <w:rFonts w:ascii="Times New Roman" w:hAnsi="Times New Roman" w:cs="Times New Roman"/>
          <w:sz w:val="28"/>
          <w:szCs w:val="28"/>
        </w:rPr>
        <w:lastRenderedPageBreak/>
        <w:t>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_______ граждан.</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При этом возможно рассмотрение нескольких инициативных проектов на одном собрании граждан.</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455C21" w:rsidRPr="00455C21" w:rsidRDefault="00455C21" w:rsidP="00455C21">
      <w:pPr>
        <w:spacing w:after="0" w:line="240" w:lineRule="auto"/>
        <w:ind w:right="-2" w:firstLine="709"/>
        <w:jc w:val="both"/>
        <w:rPr>
          <w:rFonts w:ascii="Times New Roman" w:hAnsi="Times New Roman" w:cs="Times New Roman"/>
          <w:sz w:val="28"/>
          <w:szCs w:val="28"/>
        </w:rPr>
      </w:pPr>
    </w:p>
    <w:p w:rsidR="00455C21" w:rsidRPr="00455C21" w:rsidRDefault="00455C21" w:rsidP="00455C21">
      <w:pPr>
        <w:pStyle w:val="ac"/>
        <w:widowControl w:val="0"/>
        <w:numPr>
          <w:ilvl w:val="0"/>
          <w:numId w:val="21"/>
        </w:numPr>
        <w:autoSpaceDE w:val="0"/>
        <w:autoSpaceDN w:val="0"/>
        <w:ind w:left="0" w:right="-2" w:firstLine="709"/>
        <w:jc w:val="center"/>
        <w:rPr>
          <w:sz w:val="28"/>
          <w:szCs w:val="28"/>
        </w:rPr>
      </w:pPr>
      <w:r w:rsidRPr="00455C21">
        <w:rPr>
          <w:sz w:val="28"/>
          <w:szCs w:val="28"/>
        </w:rPr>
        <w:t>Обсуждение и рассмотрение инициативных проектов</w:t>
      </w:r>
    </w:p>
    <w:p w:rsidR="00455C21" w:rsidRPr="00455C21" w:rsidRDefault="00455C21" w:rsidP="00455C21">
      <w:pPr>
        <w:spacing w:after="0" w:line="240" w:lineRule="auto"/>
        <w:ind w:right="-2" w:firstLine="709"/>
        <w:jc w:val="both"/>
        <w:rPr>
          <w:rFonts w:ascii="Times New Roman" w:hAnsi="Times New Roman" w:cs="Times New Roman"/>
          <w:sz w:val="28"/>
          <w:szCs w:val="28"/>
        </w:rPr>
      </w:pP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3.1. Обсуждение и рассмотрение инициативных проектов проводится до внесения данных инициативных проектов в администрацию сельского поселения Староянтузовский сельсовет муниципального района Дюртюлинский район Республики Башкортостан на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При этом возможно рассмотрение нескольких инициативных проектов на одном собрании или одной конференции граждан.</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3.2. 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сельского поселения Староянтузовский сельсовет муниципального района Дюртюлинский район Республики Башкортостан.</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3.3.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3.4.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455C21" w:rsidRPr="00455C21" w:rsidRDefault="00455C21" w:rsidP="00455C21">
      <w:pPr>
        <w:spacing w:after="0" w:line="240" w:lineRule="auto"/>
        <w:ind w:right="-2" w:firstLine="709"/>
        <w:jc w:val="both"/>
        <w:rPr>
          <w:rFonts w:ascii="Times New Roman" w:hAnsi="Times New Roman" w:cs="Times New Roman"/>
          <w:sz w:val="28"/>
          <w:szCs w:val="28"/>
        </w:rPr>
      </w:pPr>
    </w:p>
    <w:p w:rsidR="00455C21" w:rsidRPr="00455C21" w:rsidRDefault="00455C21" w:rsidP="00455C21">
      <w:pPr>
        <w:pStyle w:val="ac"/>
        <w:widowControl w:val="0"/>
        <w:numPr>
          <w:ilvl w:val="0"/>
          <w:numId w:val="21"/>
        </w:numPr>
        <w:autoSpaceDE w:val="0"/>
        <w:autoSpaceDN w:val="0"/>
        <w:ind w:left="0" w:right="-2" w:firstLine="709"/>
        <w:jc w:val="center"/>
        <w:rPr>
          <w:sz w:val="28"/>
          <w:szCs w:val="28"/>
        </w:rPr>
      </w:pPr>
      <w:r w:rsidRPr="00455C21">
        <w:rPr>
          <w:sz w:val="28"/>
          <w:szCs w:val="28"/>
        </w:rPr>
        <w:t>Внесение инициативных проектов в местную администрацию</w:t>
      </w:r>
    </w:p>
    <w:p w:rsidR="00455C21" w:rsidRPr="00455C21" w:rsidRDefault="00455C21" w:rsidP="00455C21">
      <w:pPr>
        <w:spacing w:after="0" w:line="240" w:lineRule="auto"/>
        <w:ind w:right="-2" w:firstLine="709"/>
        <w:jc w:val="both"/>
        <w:rPr>
          <w:rFonts w:ascii="Times New Roman" w:hAnsi="Times New Roman" w:cs="Times New Roman"/>
          <w:sz w:val="28"/>
          <w:szCs w:val="28"/>
        </w:rPr>
      </w:pP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4.1. Для проведения конкурсного отбора инициативных проектов администрацией устанавливаются даты и время приема инициативных проектов. Данная информация, а также информация о сроках проведения конкурсного отбора размещаются на официальном сайте администрации.</w:t>
      </w:r>
    </w:p>
    <w:p w:rsidR="00455C21" w:rsidRPr="00455C21" w:rsidRDefault="00A86083" w:rsidP="00455C21">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lang w:eastAsia="en-US"/>
        </w:rPr>
        <w:pict>
          <v:line id="_x0000_s1028" style="position:absolute;left:0;text-align:left;z-index:251660288;mso-position-horizontal-relative:page;mso-position-vertical-relative:page" from="14.4pt,824.8pt" to="104.15pt,824.8pt" strokeweight=".72pt">
            <w10:wrap anchorx="page" anchory="page"/>
          </v:line>
        </w:pict>
      </w:r>
      <w:r w:rsidR="00455C21" w:rsidRPr="00455C21">
        <w:rPr>
          <w:rFonts w:ascii="Times New Roman" w:hAnsi="Times New Roman" w:cs="Times New Roman"/>
          <w:sz w:val="28"/>
          <w:szCs w:val="28"/>
        </w:rPr>
        <w:t>4.2. Инициаторы проекта при внесении инициативного проекта в администрацию прикладывают к нему документы в соответствии с п. 2.3 настоящего Положения, подтверждающие поддержку инициативного проекта жителями муниципального образования или его части.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 xml:space="preserve">4.3. Администрация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w:t>
      </w:r>
      <w:r w:rsidRPr="00455C21">
        <w:rPr>
          <w:rFonts w:ascii="Times New Roman" w:hAnsi="Times New Roman" w:cs="Times New Roman"/>
          <w:sz w:val="28"/>
          <w:szCs w:val="28"/>
        </w:rPr>
        <w:lastRenderedPageBreak/>
        <w:t>соответствующие цели и (или) в соответствии с порядком составления и рассмотрения проекта местного бюджета (внесение изменений о в решение о местном бюджете), или решение об отказе в поддержке инициативного проекта и о возврате его инициаторам проекта с указанием причин отказа в соответствии с пунктом 4.4 настоящего Положения.</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4.4. Администрация муниципального образования принимает решение об отказе в поддержке инициативного проекта в одном из следующих случаев:</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 несоблюдение установленного пп. 2.1 - 2.3, 3.1, 4.2 настоящего Положения порядка выдвижения, обсуждения, внесения инициативного проекта и его рассмотрения;</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 несоответствие инициативного проекта требованиям законодательства;</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 невозможность реализации инициативного проекта ввиду отсутствия у сельского поселения Староянтузовский сельсовет муниципального района Дюртюлинский район Республики Башкортостан необходимых полномочий и прав;</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 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 наличие возможности решения описанной в инициативном проекте проблемы более эффективным способом;</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 признание инициативного проекта не прошедшим конкурсный отбор.</w:t>
      </w:r>
    </w:p>
    <w:p w:rsidR="00455C21" w:rsidRPr="00455C21" w:rsidRDefault="00455C21" w:rsidP="00455C21">
      <w:pPr>
        <w:spacing w:after="0" w:line="240" w:lineRule="auto"/>
        <w:ind w:right="-2" w:firstLine="709"/>
        <w:jc w:val="both"/>
        <w:rPr>
          <w:rFonts w:ascii="Times New Roman" w:hAnsi="Times New Roman" w:cs="Times New Roman"/>
          <w:sz w:val="28"/>
          <w:szCs w:val="28"/>
        </w:rPr>
      </w:pPr>
    </w:p>
    <w:p w:rsidR="00455C21" w:rsidRPr="00455C21" w:rsidRDefault="00455C21" w:rsidP="00455C21">
      <w:pPr>
        <w:pStyle w:val="ac"/>
        <w:widowControl w:val="0"/>
        <w:numPr>
          <w:ilvl w:val="0"/>
          <w:numId w:val="21"/>
        </w:numPr>
        <w:autoSpaceDE w:val="0"/>
        <w:autoSpaceDN w:val="0"/>
        <w:ind w:left="0" w:right="-2" w:firstLine="709"/>
        <w:jc w:val="center"/>
        <w:rPr>
          <w:sz w:val="28"/>
          <w:szCs w:val="28"/>
        </w:rPr>
      </w:pPr>
      <w:r w:rsidRPr="00455C21">
        <w:rPr>
          <w:sz w:val="28"/>
          <w:szCs w:val="28"/>
        </w:rPr>
        <w:t xml:space="preserve">Проведение собрания граждан по конкурсному отбору </w:t>
      </w:r>
    </w:p>
    <w:p w:rsidR="00455C21" w:rsidRPr="00455C21" w:rsidRDefault="00455C21" w:rsidP="00455C21">
      <w:pPr>
        <w:pStyle w:val="ac"/>
        <w:widowControl w:val="0"/>
        <w:numPr>
          <w:ilvl w:val="0"/>
          <w:numId w:val="21"/>
        </w:numPr>
        <w:autoSpaceDE w:val="0"/>
        <w:autoSpaceDN w:val="0"/>
        <w:ind w:left="0" w:right="-2" w:firstLine="709"/>
        <w:jc w:val="center"/>
        <w:rPr>
          <w:sz w:val="28"/>
          <w:szCs w:val="28"/>
        </w:rPr>
      </w:pPr>
      <w:r w:rsidRPr="00455C21">
        <w:rPr>
          <w:sz w:val="28"/>
          <w:szCs w:val="28"/>
        </w:rPr>
        <w:t>инициативных проектов</w:t>
      </w:r>
    </w:p>
    <w:p w:rsidR="00455C21" w:rsidRPr="00455C21" w:rsidRDefault="00455C21" w:rsidP="00455C21">
      <w:pPr>
        <w:spacing w:after="0" w:line="240" w:lineRule="auto"/>
        <w:ind w:right="-2" w:firstLine="709"/>
        <w:jc w:val="both"/>
        <w:rPr>
          <w:rFonts w:ascii="Times New Roman" w:hAnsi="Times New Roman" w:cs="Times New Roman"/>
          <w:sz w:val="28"/>
          <w:szCs w:val="28"/>
        </w:rPr>
      </w:pP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5.1. Собрание граждан по конкурсному отбору инициативных проектов проводится в месте, определенном администрацией муниципального образования.</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5.2. Собрание граждан проводится в сроки, установленные администрацией муниципального образования.</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5.3. В голосовании по инициативным проектам вправе принимать участие жители сельского поселения Староянтузовский сельсовет муниципального района Дюртюлинский район Республики Башкортостан, достигшие шестнадцатилетнего возраста. За один инициативный проект отдается один голос жителя муниципального образования.</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5.4. Результаты голосования по инициативным проектам утверждаются конкурсной комиссией при принятии итогового решения.</w:t>
      </w:r>
    </w:p>
    <w:p w:rsidR="00455C21" w:rsidRPr="00455C21" w:rsidRDefault="00455C21" w:rsidP="00455C21">
      <w:pPr>
        <w:spacing w:after="0" w:line="240" w:lineRule="auto"/>
        <w:ind w:right="-2" w:firstLine="709"/>
        <w:jc w:val="both"/>
        <w:rPr>
          <w:rFonts w:ascii="Times New Roman" w:hAnsi="Times New Roman" w:cs="Times New Roman"/>
          <w:sz w:val="28"/>
          <w:szCs w:val="28"/>
        </w:rPr>
      </w:pPr>
    </w:p>
    <w:p w:rsidR="00455C21" w:rsidRPr="00455C21" w:rsidRDefault="00455C21" w:rsidP="00455C21">
      <w:pPr>
        <w:spacing w:after="0" w:line="240" w:lineRule="auto"/>
        <w:ind w:right="-2" w:firstLine="709"/>
        <w:jc w:val="center"/>
        <w:rPr>
          <w:rFonts w:ascii="Times New Roman" w:hAnsi="Times New Roman" w:cs="Times New Roman"/>
          <w:sz w:val="28"/>
          <w:szCs w:val="28"/>
        </w:rPr>
      </w:pPr>
      <w:r w:rsidRPr="00455C21">
        <w:rPr>
          <w:rFonts w:ascii="Times New Roman" w:hAnsi="Times New Roman" w:cs="Times New Roman"/>
          <w:sz w:val="28"/>
          <w:szCs w:val="28"/>
        </w:rPr>
        <w:t>6. Утверждение инициативных проектов в целях их реализации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6.1. Для утверждения результатов конкурсного отбора инициативных проектов администрацией сельского поселения Староянтузовский сельсовет муниципального района Дюртюлинский район Республики Башкортостан образуется конкурсная комиссия.</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6.2. Персональный состав конкурсной комиссии утверждается администрацией муниципального образования.</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lastRenderedPageBreak/>
        <w:t>Половина от общего числа членов конкурсной комиссии должна быть назначена на основе предложений. Совета сельского поселения Староянтузовский сельсовет муниципального района Дюртюлинский район Республики Башкортостан.</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Конкурсная комиссия состоит из председателя, заместителя председателя, секретаря конкурсной комиссии и членов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6.3.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6.4.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6.5. Председатель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1) организует работу конкурсной комиссии, руководит деятельностью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2) формирует проект повестки очередного заседания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3) дает поручения членам конкурсной комиссии в рамках заседания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4) председательствует на заседаниях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При отсутствии председателя конкурсной комиссии его полномочия исполняет заместитель председателя конкурсной комиссии.</w:t>
      </w:r>
    </w:p>
    <w:p w:rsidR="00455C21" w:rsidRPr="00455C21" w:rsidRDefault="00455C21" w:rsidP="00455C21">
      <w:pPr>
        <w:pStyle w:val="ac"/>
        <w:widowControl w:val="0"/>
        <w:numPr>
          <w:ilvl w:val="1"/>
          <w:numId w:val="21"/>
        </w:numPr>
        <w:autoSpaceDE w:val="0"/>
        <w:autoSpaceDN w:val="0"/>
        <w:ind w:left="0" w:right="-2" w:firstLine="709"/>
        <w:jc w:val="both"/>
        <w:rPr>
          <w:sz w:val="28"/>
          <w:szCs w:val="28"/>
        </w:rPr>
      </w:pPr>
      <w:r w:rsidRPr="00455C21">
        <w:rPr>
          <w:sz w:val="28"/>
          <w:szCs w:val="28"/>
        </w:rPr>
        <w:t>Секретарь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3) оформляет протоколы заседаний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6.7. Член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1) участвует в работе конкурсной комиссии, в том числе в заседаниях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2) вносит предложения по вопросам работы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3) знакомится с документами и материалами, рассматриваемыми на заседаниях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4) голосует на заседаниях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6.8.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lastRenderedPageBreak/>
        <w:t>Члены конкурсной комиссии обладают равными правами при обсуждении вопросов о принятии решений.</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6.9. Заседание конкурсной комиссии проводится в течение трех рабочих дней после проведения собрания граждан.</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6.10. Протокол заседания конкурсной комиссии должен содержать следующие данные:</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 время, дату и место проведения заседания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 фамилии и инициалы членов конкурсной комиссии и приглашенных на заседание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 результаты голосования по каждому из включенных в список для голосования инициативных проектов;</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 инициативные проекты, прошедшие конкурсный отбор и подлежащие финансированию из местного бюджета.</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6.11.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наименование муниципального образования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муниципального образования наименование муниципального образования на очередной финансовый год (на очередной финансовый год и плановый период), на реализацию инициативных проектов.</w:t>
      </w:r>
    </w:p>
    <w:p w:rsidR="00455C21" w:rsidRPr="00455C21" w:rsidRDefault="00455C21" w:rsidP="00455C21">
      <w:pPr>
        <w:spacing w:after="0" w:line="240" w:lineRule="auto"/>
        <w:ind w:right="-2" w:firstLine="709"/>
        <w:jc w:val="both"/>
        <w:rPr>
          <w:rFonts w:ascii="Times New Roman" w:hAnsi="Times New Roman" w:cs="Times New Roman"/>
          <w:sz w:val="28"/>
          <w:szCs w:val="28"/>
        </w:rPr>
      </w:pPr>
    </w:p>
    <w:p w:rsidR="00455C21" w:rsidRPr="00455C21" w:rsidRDefault="00455C21" w:rsidP="00455C21">
      <w:pPr>
        <w:pStyle w:val="ac"/>
        <w:widowControl w:val="0"/>
        <w:numPr>
          <w:ilvl w:val="0"/>
          <w:numId w:val="21"/>
        </w:numPr>
        <w:autoSpaceDE w:val="0"/>
        <w:autoSpaceDN w:val="0"/>
        <w:ind w:left="0" w:right="-2" w:firstLine="709"/>
        <w:jc w:val="center"/>
        <w:rPr>
          <w:sz w:val="28"/>
          <w:szCs w:val="28"/>
        </w:rPr>
      </w:pPr>
      <w:r w:rsidRPr="00455C21">
        <w:rPr>
          <w:sz w:val="28"/>
          <w:szCs w:val="28"/>
        </w:rPr>
        <w:t>Участие инициаторов проекта в реализации инициативных проектов</w:t>
      </w:r>
    </w:p>
    <w:p w:rsidR="00455C21" w:rsidRPr="00455C21" w:rsidRDefault="00455C21" w:rsidP="00455C21">
      <w:pPr>
        <w:spacing w:after="0" w:line="240" w:lineRule="auto"/>
        <w:ind w:right="-2" w:firstLine="709"/>
        <w:jc w:val="both"/>
        <w:rPr>
          <w:rFonts w:ascii="Times New Roman" w:hAnsi="Times New Roman" w:cs="Times New Roman"/>
          <w:sz w:val="28"/>
          <w:szCs w:val="28"/>
        </w:rPr>
      </w:pP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7.1. Инициаторы проекта вправе принимать участие в реализации инициативных проектов в соответствии с настоящим Положением.</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7.2. Инициаторы проекта согласовывают техническое задание на заключение муниципального контракта по реализации инициативного проекта.</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7.3. Средства инициаторов проекта (инициативные платежи) вносятся на счет сельского поселения Староянтузовский сельсовет муниципального района Дюртюлинский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t>7.4. В случаях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p>
    <w:p w:rsidR="00455C21" w:rsidRPr="00455C21" w:rsidRDefault="00455C21" w:rsidP="00455C21">
      <w:pPr>
        <w:spacing w:after="0" w:line="240" w:lineRule="auto"/>
        <w:ind w:right="-2" w:firstLine="709"/>
        <w:jc w:val="both"/>
        <w:rPr>
          <w:rFonts w:ascii="Times New Roman" w:hAnsi="Times New Roman" w:cs="Times New Roman"/>
          <w:sz w:val="28"/>
          <w:szCs w:val="28"/>
        </w:rPr>
      </w:pPr>
      <w:r w:rsidRPr="00455C21">
        <w:rPr>
          <w:rFonts w:ascii="Times New Roman" w:hAnsi="Times New Roman" w:cs="Times New Roman"/>
          <w:sz w:val="28"/>
          <w:szCs w:val="28"/>
        </w:rPr>
        <w:lastRenderedPageBreak/>
        <w:t>7.5.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34C86" w:rsidRPr="00455C21" w:rsidRDefault="00455C21" w:rsidP="00513931">
      <w:pPr>
        <w:spacing w:after="0" w:line="240" w:lineRule="auto"/>
        <w:ind w:right="-2" w:firstLine="709"/>
        <w:jc w:val="both"/>
        <w:rPr>
          <w:rFonts w:ascii="Times New Roman" w:hAnsi="Times New Roman" w:cs="Times New Roman"/>
          <w:color w:val="000000"/>
          <w:szCs w:val="28"/>
        </w:rPr>
      </w:pPr>
      <w:r w:rsidRPr="00455C21">
        <w:rPr>
          <w:rFonts w:ascii="Times New Roman" w:hAnsi="Times New Roman" w:cs="Times New Roman"/>
          <w:sz w:val="28"/>
          <w:szCs w:val="28"/>
        </w:rPr>
        <w:t>7.6. Отчет о ходе и итогах реализации инициативного проекта подлежит опубликованию (обнародованию) и размещению на официальном сайте сельского поселения Староянтузовский сельсовет муниципального района Дюртюлинский район Республики Башкортостан в течение 30 календарных дней со дня завершения реализации инициативного проекта.</w:t>
      </w:r>
    </w:p>
    <w:sectPr w:rsidR="00734C86" w:rsidRPr="00455C21" w:rsidSect="00455C21">
      <w:pgSz w:w="11906" w:h="16838"/>
      <w:pgMar w:top="568"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52E" w:rsidRDefault="0075352E" w:rsidP="0026391C">
      <w:pPr>
        <w:spacing w:after="0" w:line="240" w:lineRule="auto"/>
      </w:pPr>
      <w:r>
        <w:separator/>
      </w:r>
    </w:p>
  </w:endnote>
  <w:endnote w:type="continuationSeparator" w:id="1">
    <w:p w:rsidR="0075352E" w:rsidRDefault="0075352E" w:rsidP="00263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52E" w:rsidRDefault="0075352E" w:rsidP="0026391C">
      <w:pPr>
        <w:spacing w:after="0" w:line="240" w:lineRule="auto"/>
      </w:pPr>
      <w:r>
        <w:separator/>
      </w:r>
    </w:p>
  </w:footnote>
  <w:footnote w:type="continuationSeparator" w:id="1">
    <w:p w:rsidR="0075352E" w:rsidRDefault="0075352E" w:rsidP="00263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DDA"/>
    <w:multiLevelType w:val="hybridMultilevel"/>
    <w:tmpl w:val="B20CFCC0"/>
    <w:lvl w:ilvl="0" w:tplc="E1806720">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06540604"/>
    <w:multiLevelType w:val="hybridMultilevel"/>
    <w:tmpl w:val="E2C2C4B2"/>
    <w:lvl w:ilvl="0" w:tplc="280A57F0">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F85265"/>
    <w:multiLevelType w:val="hybridMultilevel"/>
    <w:tmpl w:val="CE9268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D36EEB"/>
    <w:multiLevelType w:val="hybridMultilevel"/>
    <w:tmpl w:val="58E235A0"/>
    <w:lvl w:ilvl="0" w:tplc="C4E884EE">
      <w:start w:val="5"/>
      <w:numFmt w:val="decimal"/>
      <w:lvlText w:val="%1"/>
      <w:lvlJc w:val="left"/>
      <w:pPr>
        <w:ind w:left="235" w:hanging="620"/>
      </w:pPr>
      <w:rPr>
        <w:rFonts w:cs="Times New Roman" w:hint="default"/>
      </w:rPr>
    </w:lvl>
    <w:lvl w:ilvl="1" w:tplc="36C242D8">
      <w:numFmt w:val="none"/>
      <w:lvlText w:val=""/>
      <w:lvlJc w:val="left"/>
      <w:pPr>
        <w:tabs>
          <w:tab w:val="num" w:pos="360"/>
        </w:tabs>
      </w:pPr>
    </w:lvl>
    <w:lvl w:ilvl="2" w:tplc="DB722786">
      <w:numFmt w:val="bullet"/>
      <w:lvlText w:val="•"/>
      <w:lvlJc w:val="left"/>
      <w:pPr>
        <w:ind w:left="2305" w:hanging="620"/>
      </w:pPr>
      <w:rPr>
        <w:rFonts w:hint="default"/>
      </w:rPr>
    </w:lvl>
    <w:lvl w:ilvl="3" w:tplc="8F9A7834">
      <w:numFmt w:val="bullet"/>
      <w:lvlText w:val="•"/>
      <w:lvlJc w:val="left"/>
      <w:pPr>
        <w:ind w:left="3337" w:hanging="620"/>
      </w:pPr>
      <w:rPr>
        <w:rFonts w:hint="default"/>
      </w:rPr>
    </w:lvl>
    <w:lvl w:ilvl="4" w:tplc="DB8AE6A0">
      <w:numFmt w:val="bullet"/>
      <w:lvlText w:val="•"/>
      <w:lvlJc w:val="left"/>
      <w:pPr>
        <w:ind w:left="4370" w:hanging="620"/>
      </w:pPr>
      <w:rPr>
        <w:rFonts w:hint="default"/>
      </w:rPr>
    </w:lvl>
    <w:lvl w:ilvl="5" w:tplc="43A0D6B6">
      <w:numFmt w:val="bullet"/>
      <w:lvlText w:val="•"/>
      <w:lvlJc w:val="left"/>
      <w:pPr>
        <w:ind w:left="5402" w:hanging="620"/>
      </w:pPr>
      <w:rPr>
        <w:rFonts w:hint="default"/>
      </w:rPr>
    </w:lvl>
    <w:lvl w:ilvl="6" w:tplc="837C96F4">
      <w:numFmt w:val="bullet"/>
      <w:lvlText w:val="•"/>
      <w:lvlJc w:val="left"/>
      <w:pPr>
        <w:ind w:left="6435" w:hanging="620"/>
      </w:pPr>
      <w:rPr>
        <w:rFonts w:hint="default"/>
      </w:rPr>
    </w:lvl>
    <w:lvl w:ilvl="7" w:tplc="77DEFF6C">
      <w:numFmt w:val="bullet"/>
      <w:lvlText w:val="•"/>
      <w:lvlJc w:val="left"/>
      <w:pPr>
        <w:ind w:left="7467" w:hanging="620"/>
      </w:pPr>
      <w:rPr>
        <w:rFonts w:hint="default"/>
      </w:rPr>
    </w:lvl>
    <w:lvl w:ilvl="8" w:tplc="61E03B28">
      <w:numFmt w:val="bullet"/>
      <w:lvlText w:val="•"/>
      <w:lvlJc w:val="left"/>
      <w:pPr>
        <w:ind w:left="8500" w:hanging="620"/>
      </w:pPr>
      <w:rPr>
        <w:rFonts w:hint="default"/>
      </w:rPr>
    </w:lvl>
  </w:abstractNum>
  <w:abstractNum w:abstractNumId="4">
    <w:nsid w:val="10705AF3"/>
    <w:multiLevelType w:val="hybridMultilevel"/>
    <w:tmpl w:val="D39CA0EA"/>
    <w:lvl w:ilvl="0" w:tplc="9A88EF30">
      <w:start w:val="3"/>
      <w:numFmt w:val="decimal"/>
      <w:lvlText w:val="%1"/>
      <w:lvlJc w:val="left"/>
      <w:pPr>
        <w:ind w:left="1265" w:hanging="490"/>
      </w:pPr>
      <w:rPr>
        <w:rFonts w:cs="Times New Roman" w:hint="default"/>
      </w:rPr>
    </w:lvl>
    <w:lvl w:ilvl="1" w:tplc="968ABF60">
      <w:numFmt w:val="none"/>
      <w:lvlText w:val=""/>
      <w:lvlJc w:val="left"/>
      <w:pPr>
        <w:tabs>
          <w:tab w:val="num" w:pos="360"/>
        </w:tabs>
      </w:pPr>
    </w:lvl>
    <w:lvl w:ilvl="2" w:tplc="616AA374">
      <w:numFmt w:val="bullet"/>
      <w:lvlText w:val="•"/>
      <w:lvlJc w:val="left"/>
      <w:pPr>
        <w:ind w:left="3121" w:hanging="490"/>
      </w:pPr>
      <w:rPr>
        <w:rFonts w:hint="default"/>
      </w:rPr>
    </w:lvl>
    <w:lvl w:ilvl="3" w:tplc="288015D8">
      <w:numFmt w:val="bullet"/>
      <w:lvlText w:val="•"/>
      <w:lvlJc w:val="left"/>
      <w:pPr>
        <w:ind w:left="4051" w:hanging="490"/>
      </w:pPr>
      <w:rPr>
        <w:rFonts w:hint="default"/>
      </w:rPr>
    </w:lvl>
    <w:lvl w:ilvl="4" w:tplc="60CE23CE">
      <w:numFmt w:val="bullet"/>
      <w:lvlText w:val="•"/>
      <w:lvlJc w:val="left"/>
      <w:pPr>
        <w:ind w:left="4982" w:hanging="490"/>
      </w:pPr>
      <w:rPr>
        <w:rFonts w:hint="default"/>
      </w:rPr>
    </w:lvl>
    <w:lvl w:ilvl="5" w:tplc="1A9AFD0A">
      <w:numFmt w:val="bullet"/>
      <w:lvlText w:val="•"/>
      <w:lvlJc w:val="left"/>
      <w:pPr>
        <w:ind w:left="5912" w:hanging="490"/>
      </w:pPr>
      <w:rPr>
        <w:rFonts w:hint="default"/>
      </w:rPr>
    </w:lvl>
    <w:lvl w:ilvl="6" w:tplc="368C0044">
      <w:numFmt w:val="bullet"/>
      <w:lvlText w:val="•"/>
      <w:lvlJc w:val="left"/>
      <w:pPr>
        <w:ind w:left="6843" w:hanging="490"/>
      </w:pPr>
      <w:rPr>
        <w:rFonts w:hint="default"/>
      </w:rPr>
    </w:lvl>
    <w:lvl w:ilvl="7" w:tplc="93EEAE74">
      <w:numFmt w:val="bullet"/>
      <w:lvlText w:val="•"/>
      <w:lvlJc w:val="left"/>
      <w:pPr>
        <w:ind w:left="7773" w:hanging="490"/>
      </w:pPr>
      <w:rPr>
        <w:rFonts w:hint="default"/>
      </w:rPr>
    </w:lvl>
    <w:lvl w:ilvl="8" w:tplc="20A8395A">
      <w:numFmt w:val="bullet"/>
      <w:lvlText w:val="•"/>
      <w:lvlJc w:val="left"/>
      <w:pPr>
        <w:ind w:left="8704" w:hanging="490"/>
      </w:pPr>
      <w:rPr>
        <w:rFonts w:hint="default"/>
      </w:rPr>
    </w:lvl>
  </w:abstractNum>
  <w:abstractNum w:abstractNumId="5">
    <w:nsid w:val="21184CAA"/>
    <w:multiLevelType w:val="multilevel"/>
    <w:tmpl w:val="D3C6C96C"/>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5402EB2"/>
    <w:multiLevelType w:val="hybridMultilevel"/>
    <w:tmpl w:val="FFFFFFFF"/>
    <w:lvl w:ilvl="0" w:tplc="4E5800AE">
      <w:start w:val="1"/>
      <w:numFmt w:val="decimal"/>
      <w:lvlText w:val="%1."/>
      <w:lvlJc w:val="left"/>
      <w:pPr>
        <w:ind w:left="235" w:hanging="385"/>
      </w:pPr>
      <w:rPr>
        <w:rFonts w:ascii="Times New Roman" w:eastAsia="Times New Roman" w:hAnsi="Times New Roman" w:cs="Times New Roman" w:hint="default"/>
        <w:w w:val="100"/>
        <w:sz w:val="28"/>
        <w:szCs w:val="28"/>
      </w:rPr>
    </w:lvl>
    <w:lvl w:ilvl="1" w:tplc="4F8AB672">
      <w:numFmt w:val="bullet"/>
      <w:lvlText w:val="•"/>
      <w:lvlJc w:val="left"/>
      <w:pPr>
        <w:ind w:left="1272" w:hanging="385"/>
      </w:pPr>
      <w:rPr>
        <w:rFonts w:hint="default"/>
      </w:rPr>
    </w:lvl>
    <w:lvl w:ilvl="2" w:tplc="B97C44B8">
      <w:numFmt w:val="bullet"/>
      <w:lvlText w:val="•"/>
      <w:lvlJc w:val="left"/>
      <w:pPr>
        <w:ind w:left="2305" w:hanging="385"/>
      </w:pPr>
      <w:rPr>
        <w:rFonts w:hint="default"/>
      </w:rPr>
    </w:lvl>
    <w:lvl w:ilvl="3" w:tplc="9298629A">
      <w:numFmt w:val="bullet"/>
      <w:lvlText w:val="•"/>
      <w:lvlJc w:val="left"/>
      <w:pPr>
        <w:ind w:left="3337" w:hanging="385"/>
      </w:pPr>
      <w:rPr>
        <w:rFonts w:hint="default"/>
      </w:rPr>
    </w:lvl>
    <w:lvl w:ilvl="4" w:tplc="369ED5F6">
      <w:numFmt w:val="bullet"/>
      <w:lvlText w:val="•"/>
      <w:lvlJc w:val="left"/>
      <w:pPr>
        <w:ind w:left="4370" w:hanging="385"/>
      </w:pPr>
      <w:rPr>
        <w:rFonts w:hint="default"/>
      </w:rPr>
    </w:lvl>
    <w:lvl w:ilvl="5" w:tplc="F4726C10">
      <w:numFmt w:val="bullet"/>
      <w:lvlText w:val="•"/>
      <w:lvlJc w:val="left"/>
      <w:pPr>
        <w:ind w:left="5402" w:hanging="385"/>
      </w:pPr>
      <w:rPr>
        <w:rFonts w:hint="default"/>
      </w:rPr>
    </w:lvl>
    <w:lvl w:ilvl="6" w:tplc="27180E1E">
      <w:numFmt w:val="bullet"/>
      <w:lvlText w:val="•"/>
      <w:lvlJc w:val="left"/>
      <w:pPr>
        <w:ind w:left="6435" w:hanging="385"/>
      </w:pPr>
      <w:rPr>
        <w:rFonts w:hint="default"/>
      </w:rPr>
    </w:lvl>
    <w:lvl w:ilvl="7" w:tplc="1366774A">
      <w:numFmt w:val="bullet"/>
      <w:lvlText w:val="•"/>
      <w:lvlJc w:val="left"/>
      <w:pPr>
        <w:ind w:left="7467" w:hanging="385"/>
      </w:pPr>
      <w:rPr>
        <w:rFonts w:hint="default"/>
      </w:rPr>
    </w:lvl>
    <w:lvl w:ilvl="8" w:tplc="CF3CB5B4">
      <w:numFmt w:val="bullet"/>
      <w:lvlText w:val="•"/>
      <w:lvlJc w:val="left"/>
      <w:pPr>
        <w:ind w:left="8500" w:hanging="385"/>
      </w:pPr>
      <w:rPr>
        <w:rFonts w:hint="default"/>
      </w:rPr>
    </w:lvl>
  </w:abstractNum>
  <w:abstractNum w:abstractNumId="7">
    <w:nsid w:val="2BEF3B9B"/>
    <w:multiLevelType w:val="hybridMultilevel"/>
    <w:tmpl w:val="A0D6AE96"/>
    <w:lvl w:ilvl="0" w:tplc="3F2CD61A">
      <w:start w:val="1"/>
      <w:numFmt w:val="decimal"/>
      <w:lvlText w:val="%1"/>
      <w:lvlJc w:val="left"/>
      <w:pPr>
        <w:ind w:left="235" w:hanging="860"/>
      </w:pPr>
      <w:rPr>
        <w:rFonts w:cs="Times New Roman" w:hint="default"/>
      </w:rPr>
    </w:lvl>
    <w:lvl w:ilvl="1" w:tplc="652E2852">
      <w:numFmt w:val="none"/>
      <w:lvlText w:val=""/>
      <w:lvlJc w:val="left"/>
      <w:pPr>
        <w:tabs>
          <w:tab w:val="num" w:pos="360"/>
        </w:tabs>
      </w:pPr>
    </w:lvl>
    <w:lvl w:ilvl="2" w:tplc="503EB50A">
      <w:numFmt w:val="none"/>
      <w:lvlText w:val=""/>
      <w:lvlJc w:val="left"/>
      <w:pPr>
        <w:tabs>
          <w:tab w:val="num" w:pos="360"/>
        </w:tabs>
      </w:pPr>
    </w:lvl>
    <w:lvl w:ilvl="3" w:tplc="C19CF23C">
      <w:numFmt w:val="bullet"/>
      <w:lvlText w:val="•"/>
      <w:lvlJc w:val="left"/>
      <w:pPr>
        <w:ind w:left="3337" w:hanging="760"/>
      </w:pPr>
      <w:rPr>
        <w:rFonts w:hint="default"/>
      </w:rPr>
    </w:lvl>
    <w:lvl w:ilvl="4" w:tplc="9BFC910E">
      <w:numFmt w:val="bullet"/>
      <w:lvlText w:val="•"/>
      <w:lvlJc w:val="left"/>
      <w:pPr>
        <w:ind w:left="4370" w:hanging="760"/>
      </w:pPr>
      <w:rPr>
        <w:rFonts w:hint="default"/>
      </w:rPr>
    </w:lvl>
    <w:lvl w:ilvl="5" w:tplc="5DB43D1E">
      <w:numFmt w:val="bullet"/>
      <w:lvlText w:val="•"/>
      <w:lvlJc w:val="left"/>
      <w:pPr>
        <w:ind w:left="5402" w:hanging="760"/>
      </w:pPr>
      <w:rPr>
        <w:rFonts w:hint="default"/>
      </w:rPr>
    </w:lvl>
    <w:lvl w:ilvl="6" w:tplc="1CF2E3B0">
      <w:numFmt w:val="bullet"/>
      <w:lvlText w:val="•"/>
      <w:lvlJc w:val="left"/>
      <w:pPr>
        <w:ind w:left="6435" w:hanging="760"/>
      </w:pPr>
      <w:rPr>
        <w:rFonts w:hint="default"/>
      </w:rPr>
    </w:lvl>
    <w:lvl w:ilvl="7" w:tplc="6D68ACD6">
      <w:numFmt w:val="bullet"/>
      <w:lvlText w:val="•"/>
      <w:lvlJc w:val="left"/>
      <w:pPr>
        <w:ind w:left="7467" w:hanging="760"/>
      </w:pPr>
      <w:rPr>
        <w:rFonts w:hint="default"/>
      </w:rPr>
    </w:lvl>
    <w:lvl w:ilvl="8" w:tplc="0E122702">
      <w:numFmt w:val="bullet"/>
      <w:lvlText w:val="•"/>
      <w:lvlJc w:val="left"/>
      <w:pPr>
        <w:ind w:left="8500" w:hanging="760"/>
      </w:pPr>
      <w:rPr>
        <w:rFonts w:hint="default"/>
      </w:rPr>
    </w:lvl>
  </w:abstractNum>
  <w:abstractNum w:abstractNumId="8">
    <w:nsid w:val="2CB96D6F"/>
    <w:multiLevelType w:val="hybridMultilevel"/>
    <w:tmpl w:val="FB0473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160762"/>
    <w:multiLevelType w:val="hybridMultilevel"/>
    <w:tmpl w:val="DF8ECF6C"/>
    <w:lvl w:ilvl="0" w:tplc="F8B84998">
      <w:start w:val="4"/>
      <w:numFmt w:val="decimal"/>
      <w:lvlText w:val="%1"/>
      <w:lvlJc w:val="left"/>
      <w:pPr>
        <w:ind w:left="235" w:hanging="630"/>
      </w:pPr>
      <w:rPr>
        <w:rFonts w:cs="Times New Roman" w:hint="default"/>
      </w:rPr>
    </w:lvl>
    <w:lvl w:ilvl="1" w:tplc="B4861A52">
      <w:numFmt w:val="none"/>
      <w:lvlText w:val=""/>
      <w:lvlJc w:val="left"/>
      <w:pPr>
        <w:tabs>
          <w:tab w:val="num" w:pos="360"/>
        </w:tabs>
      </w:pPr>
    </w:lvl>
    <w:lvl w:ilvl="2" w:tplc="143EF5AE">
      <w:numFmt w:val="none"/>
      <w:lvlText w:val=""/>
      <w:lvlJc w:val="left"/>
      <w:pPr>
        <w:tabs>
          <w:tab w:val="num" w:pos="360"/>
        </w:tabs>
      </w:pPr>
    </w:lvl>
    <w:lvl w:ilvl="3" w:tplc="C1D22D30">
      <w:numFmt w:val="bullet"/>
      <w:lvlText w:val="•"/>
      <w:lvlJc w:val="left"/>
      <w:pPr>
        <w:ind w:left="3337" w:hanging="775"/>
      </w:pPr>
      <w:rPr>
        <w:rFonts w:hint="default"/>
      </w:rPr>
    </w:lvl>
    <w:lvl w:ilvl="4" w:tplc="02BAFED0">
      <w:numFmt w:val="bullet"/>
      <w:lvlText w:val="•"/>
      <w:lvlJc w:val="left"/>
      <w:pPr>
        <w:ind w:left="4370" w:hanging="775"/>
      </w:pPr>
      <w:rPr>
        <w:rFonts w:hint="default"/>
      </w:rPr>
    </w:lvl>
    <w:lvl w:ilvl="5" w:tplc="F7D421CE">
      <w:numFmt w:val="bullet"/>
      <w:lvlText w:val="•"/>
      <w:lvlJc w:val="left"/>
      <w:pPr>
        <w:ind w:left="5402" w:hanging="775"/>
      </w:pPr>
      <w:rPr>
        <w:rFonts w:hint="default"/>
      </w:rPr>
    </w:lvl>
    <w:lvl w:ilvl="6" w:tplc="4586AEE0">
      <w:numFmt w:val="bullet"/>
      <w:lvlText w:val="•"/>
      <w:lvlJc w:val="left"/>
      <w:pPr>
        <w:ind w:left="6435" w:hanging="775"/>
      </w:pPr>
      <w:rPr>
        <w:rFonts w:hint="default"/>
      </w:rPr>
    </w:lvl>
    <w:lvl w:ilvl="7" w:tplc="5D1A1674">
      <w:numFmt w:val="bullet"/>
      <w:lvlText w:val="•"/>
      <w:lvlJc w:val="left"/>
      <w:pPr>
        <w:ind w:left="7467" w:hanging="775"/>
      </w:pPr>
      <w:rPr>
        <w:rFonts w:hint="default"/>
      </w:rPr>
    </w:lvl>
    <w:lvl w:ilvl="8" w:tplc="ADD4249A">
      <w:numFmt w:val="bullet"/>
      <w:lvlText w:val="•"/>
      <w:lvlJc w:val="left"/>
      <w:pPr>
        <w:ind w:left="8500" w:hanging="775"/>
      </w:pPr>
      <w:rPr>
        <w:rFonts w:hint="default"/>
      </w:rPr>
    </w:lvl>
  </w:abstractNum>
  <w:abstractNum w:abstractNumId="10">
    <w:nsid w:val="390663FE"/>
    <w:multiLevelType w:val="hybridMultilevel"/>
    <w:tmpl w:val="FFFFFFFF"/>
    <w:lvl w:ilvl="0" w:tplc="A6F230D8">
      <w:start w:val="1"/>
      <w:numFmt w:val="upperRoman"/>
      <w:lvlText w:val="%1."/>
      <w:lvlJc w:val="left"/>
      <w:pPr>
        <w:ind w:left="3411" w:hanging="235"/>
      </w:pPr>
      <w:rPr>
        <w:rFonts w:ascii="Times New Roman" w:eastAsia="Times New Roman" w:hAnsi="Times New Roman" w:cs="Times New Roman" w:hint="default"/>
        <w:spacing w:val="0"/>
        <w:w w:val="100"/>
        <w:sz w:val="28"/>
        <w:szCs w:val="28"/>
      </w:rPr>
    </w:lvl>
    <w:lvl w:ilvl="1" w:tplc="23C45FF0">
      <w:numFmt w:val="bullet"/>
      <w:lvlText w:val="•"/>
      <w:lvlJc w:val="left"/>
      <w:pPr>
        <w:ind w:left="4134" w:hanging="235"/>
      </w:pPr>
      <w:rPr>
        <w:rFonts w:hint="default"/>
      </w:rPr>
    </w:lvl>
    <w:lvl w:ilvl="2" w:tplc="E1E82FDC">
      <w:numFmt w:val="bullet"/>
      <w:lvlText w:val="•"/>
      <w:lvlJc w:val="left"/>
      <w:pPr>
        <w:ind w:left="4849" w:hanging="235"/>
      </w:pPr>
      <w:rPr>
        <w:rFonts w:hint="default"/>
      </w:rPr>
    </w:lvl>
    <w:lvl w:ilvl="3" w:tplc="52C6F04E">
      <w:numFmt w:val="bullet"/>
      <w:lvlText w:val="•"/>
      <w:lvlJc w:val="left"/>
      <w:pPr>
        <w:ind w:left="5563" w:hanging="235"/>
      </w:pPr>
      <w:rPr>
        <w:rFonts w:hint="default"/>
      </w:rPr>
    </w:lvl>
    <w:lvl w:ilvl="4" w:tplc="7F32301E">
      <w:numFmt w:val="bullet"/>
      <w:lvlText w:val="•"/>
      <w:lvlJc w:val="left"/>
      <w:pPr>
        <w:ind w:left="6278" w:hanging="235"/>
      </w:pPr>
      <w:rPr>
        <w:rFonts w:hint="default"/>
      </w:rPr>
    </w:lvl>
    <w:lvl w:ilvl="5" w:tplc="37A88088">
      <w:numFmt w:val="bullet"/>
      <w:lvlText w:val="•"/>
      <w:lvlJc w:val="left"/>
      <w:pPr>
        <w:ind w:left="6992" w:hanging="235"/>
      </w:pPr>
      <w:rPr>
        <w:rFonts w:hint="default"/>
      </w:rPr>
    </w:lvl>
    <w:lvl w:ilvl="6" w:tplc="53E6F6F0">
      <w:numFmt w:val="bullet"/>
      <w:lvlText w:val="•"/>
      <w:lvlJc w:val="left"/>
      <w:pPr>
        <w:ind w:left="7707" w:hanging="235"/>
      </w:pPr>
      <w:rPr>
        <w:rFonts w:hint="default"/>
      </w:rPr>
    </w:lvl>
    <w:lvl w:ilvl="7" w:tplc="ECEEFC5E">
      <w:numFmt w:val="bullet"/>
      <w:lvlText w:val="•"/>
      <w:lvlJc w:val="left"/>
      <w:pPr>
        <w:ind w:left="8421" w:hanging="235"/>
      </w:pPr>
      <w:rPr>
        <w:rFonts w:hint="default"/>
      </w:rPr>
    </w:lvl>
    <w:lvl w:ilvl="8" w:tplc="2C287176">
      <w:numFmt w:val="bullet"/>
      <w:lvlText w:val="•"/>
      <w:lvlJc w:val="left"/>
      <w:pPr>
        <w:ind w:left="9136" w:hanging="235"/>
      </w:pPr>
      <w:rPr>
        <w:rFonts w:hint="default"/>
      </w:rPr>
    </w:lvl>
  </w:abstractNum>
  <w:abstractNum w:abstractNumId="11">
    <w:nsid w:val="3A8B36F2"/>
    <w:multiLevelType w:val="hybridMultilevel"/>
    <w:tmpl w:val="D53CD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C70E0D"/>
    <w:multiLevelType w:val="hybridMultilevel"/>
    <w:tmpl w:val="69B0F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E41D3C"/>
    <w:multiLevelType w:val="hybridMultilevel"/>
    <w:tmpl w:val="7F1860BC"/>
    <w:lvl w:ilvl="0" w:tplc="7BF604A2">
      <w:start w:val="1"/>
      <w:numFmt w:val="decimal"/>
      <w:lvlText w:val="%1."/>
      <w:lvlJc w:val="left"/>
      <w:pPr>
        <w:ind w:left="235" w:hanging="505"/>
        <w:jc w:val="left"/>
      </w:pPr>
      <w:rPr>
        <w:rFonts w:ascii="Times New Roman" w:eastAsia="Times New Roman" w:hAnsi="Times New Roman" w:cs="Times New Roman" w:hint="default"/>
        <w:b w:val="0"/>
        <w:bCs w:val="0"/>
        <w:i w:val="0"/>
        <w:iCs w:val="0"/>
        <w:w w:val="100"/>
        <w:sz w:val="28"/>
        <w:szCs w:val="28"/>
        <w:lang w:val="ru-RU" w:eastAsia="en-US" w:bidi="ar-SA"/>
      </w:rPr>
    </w:lvl>
    <w:lvl w:ilvl="1" w:tplc="F9D86646">
      <w:numFmt w:val="bullet"/>
      <w:lvlText w:val="•"/>
      <w:lvlJc w:val="left"/>
      <w:pPr>
        <w:ind w:left="1272" w:hanging="505"/>
      </w:pPr>
      <w:rPr>
        <w:rFonts w:hint="default"/>
        <w:lang w:val="ru-RU" w:eastAsia="en-US" w:bidi="ar-SA"/>
      </w:rPr>
    </w:lvl>
    <w:lvl w:ilvl="2" w:tplc="1F1AA674">
      <w:numFmt w:val="bullet"/>
      <w:lvlText w:val="•"/>
      <w:lvlJc w:val="left"/>
      <w:pPr>
        <w:ind w:left="2305" w:hanging="505"/>
      </w:pPr>
      <w:rPr>
        <w:rFonts w:hint="default"/>
        <w:lang w:val="ru-RU" w:eastAsia="en-US" w:bidi="ar-SA"/>
      </w:rPr>
    </w:lvl>
    <w:lvl w:ilvl="3" w:tplc="32E85A42">
      <w:numFmt w:val="bullet"/>
      <w:lvlText w:val="•"/>
      <w:lvlJc w:val="left"/>
      <w:pPr>
        <w:ind w:left="3337" w:hanging="505"/>
      </w:pPr>
      <w:rPr>
        <w:rFonts w:hint="default"/>
        <w:lang w:val="ru-RU" w:eastAsia="en-US" w:bidi="ar-SA"/>
      </w:rPr>
    </w:lvl>
    <w:lvl w:ilvl="4" w:tplc="28D01E72">
      <w:numFmt w:val="bullet"/>
      <w:lvlText w:val="•"/>
      <w:lvlJc w:val="left"/>
      <w:pPr>
        <w:ind w:left="4370" w:hanging="505"/>
      </w:pPr>
      <w:rPr>
        <w:rFonts w:hint="default"/>
        <w:lang w:val="ru-RU" w:eastAsia="en-US" w:bidi="ar-SA"/>
      </w:rPr>
    </w:lvl>
    <w:lvl w:ilvl="5" w:tplc="60646780">
      <w:numFmt w:val="bullet"/>
      <w:lvlText w:val="•"/>
      <w:lvlJc w:val="left"/>
      <w:pPr>
        <w:ind w:left="5402" w:hanging="505"/>
      </w:pPr>
      <w:rPr>
        <w:rFonts w:hint="default"/>
        <w:lang w:val="ru-RU" w:eastAsia="en-US" w:bidi="ar-SA"/>
      </w:rPr>
    </w:lvl>
    <w:lvl w:ilvl="6" w:tplc="2DC06890">
      <w:numFmt w:val="bullet"/>
      <w:lvlText w:val="•"/>
      <w:lvlJc w:val="left"/>
      <w:pPr>
        <w:ind w:left="6435" w:hanging="505"/>
      </w:pPr>
      <w:rPr>
        <w:rFonts w:hint="default"/>
        <w:lang w:val="ru-RU" w:eastAsia="en-US" w:bidi="ar-SA"/>
      </w:rPr>
    </w:lvl>
    <w:lvl w:ilvl="7" w:tplc="B4EC467E">
      <w:numFmt w:val="bullet"/>
      <w:lvlText w:val="•"/>
      <w:lvlJc w:val="left"/>
      <w:pPr>
        <w:ind w:left="7467" w:hanging="505"/>
      </w:pPr>
      <w:rPr>
        <w:rFonts w:hint="default"/>
        <w:lang w:val="ru-RU" w:eastAsia="en-US" w:bidi="ar-SA"/>
      </w:rPr>
    </w:lvl>
    <w:lvl w:ilvl="8" w:tplc="DBF4A0F8">
      <w:numFmt w:val="bullet"/>
      <w:lvlText w:val="•"/>
      <w:lvlJc w:val="left"/>
      <w:pPr>
        <w:ind w:left="8500" w:hanging="505"/>
      </w:pPr>
      <w:rPr>
        <w:rFonts w:hint="default"/>
        <w:lang w:val="ru-RU" w:eastAsia="en-US" w:bidi="ar-SA"/>
      </w:rPr>
    </w:lvl>
  </w:abstractNum>
  <w:abstractNum w:abstractNumId="14">
    <w:nsid w:val="529F75B8"/>
    <w:multiLevelType w:val="hybridMultilevel"/>
    <w:tmpl w:val="D95C2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153E1D"/>
    <w:multiLevelType w:val="hybridMultilevel"/>
    <w:tmpl w:val="90FEECD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924D4C"/>
    <w:multiLevelType w:val="hybridMultilevel"/>
    <w:tmpl w:val="42123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0E5A76"/>
    <w:multiLevelType w:val="hybridMultilevel"/>
    <w:tmpl w:val="769CB4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4552158"/>
    <w:multiLevelType w:val="hybridMultilevel"/>
    <w:tmpl w:val="C214F4B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9">
    <w:nsid w:val="7E8750D6"/>
    <w:multiLevelType w:val="hybridMultilevel"/>
    <w:tmpl w:val="994C9E0A"/>
    <w:lvl w:ilvl="0" w:tplc="4E5CAEF2">
      <w:start w:val="2"/>
      <w:numFmt w:val="decimal"/>
      <w:lvlText w:val="%1"/>
      <w:lvlJc w:val="left"/>
      <w:pPr>
        <w:ind w:left="1265" w:hanging="490"/>
      </w:pPr>
      <w:rPr>
        <w:rFonts w:cs="Times New Roman" w:hint="default"/>
      </w:rPr>
    </w:lvl>
    <w:lvl w:ilvl="1" w:tplc="1B8ACC4A">
      <w:numFmt w:val="none"/>
      <w:lvlText w:val=""/>
      <w:lvlJc w:val="left"/>
      <w:pPr>
        <w:tabs>
          <w:tab w:val="num" w:pos="360"/>
        </w:tabs>
      </w:pPr>
    </w:lvl>
    <w:lvl w:ilvl="2" w:tplc="C32CED58">
      <w:numFmt w:val="none"/>
      <w:lvlText w:val=""/>
      <w:lvlJc w:val="left"/>
      <w:pPr>
        <w:tabs>
          <w:tab w:val="num" w:pos="360"/>
        </w:tabs>
      </w:pPr>
    </w:lvl>
    <w:lvl w:ilvl="3" w:tplc="0CCC2980">
      <w:numFmt w:val="bullet"/>
      <w:lvlText w:val="•"/>
      <w:lvlJc w:val="left"/>
      <w:pPr>
        <w:ind w:left="3327" w:hanging="785"/>
      </w:pPr>
      <w:rPr>
        <w:rFonts w:hint="default"/>
      </w:rPr>
    </w:lvl>
    <w:lvl w:ilvl="4" w:tplc="804EAA34">
      <w:numFmt w:val="bullet"/>
      <w:lvlText w:val="•"/>
      <w:lvlJc w:val="left"/>
      <w:pPr>
        <w:ind w:left="4361" w:hanging="785"/>
      </w:pPr>
      <w:rPr>
        <w:rFonts w:hint="default"/>
      </w:rPr>
    </w:lvl>
    <w:lvl w:ilvl="5" w:tplc="2646C26E">
      <w:numFmt w:val="bullet"/>
      <w:lvlText w:val="•"/>
      <w:lvlJc w:val="left"/>
      <w:pPr>
        <w:ind w:left="5395" w:hanging="785"/>
      </w:pPr>
      <w:rPr>
        <w:rFonts w:hint="default"/>
      </w:rPr>
    </w:lvl>
    <w:lvl w:ilvl="6" w:tplc="A53801EA">
      <w:numFmt w:val="bullet"/>
      <w:lvlText w:val="•"/>
      <w:lvlJc w:val="left"/>
      <w:pPr>
        <w:ind w:left="6429" w:hanging="785"/>
      </w:pPr>
      <w:rPr>
        <w:rFonts w:hint="default"/>
      </w:rPr>
    </w:lvl>
    <w:lvl w:ilvl="7" w:tplc="BDFE5226">
      <w:numFmt w:val="bullet"/>
      <w:lvlText w:val="•"/>
      <w:lvlJc w:val="left"/>
      <w:pPr>
        <w:ind w:left="7463" w:hanging="785"/>
      </w:pPr>
      <w:rPr>
        <w:rFonts w:hint="default"/>
      </w:rPr>
    </w:lvl>
    <w:lvl w:ilvl="8" w:tplc="01F42B46">
      <w:numFmt w:val="bullet"/>
      <w:lvlText w:val="•"/>
      <w:lvlJc w:val="left"/>
      <w:pPr>
        <w:ind w:left="8497" w:hanging="785"/>
      </w:pPr>
      <w:rPr>
        <w:rFonts w:hint="default"/>
      </w:rPr>
    </w:lvl>
  </w:abstractNum>
  <w:num w:numId="1">
    <w:abstractNumId w:val="12"/>
  </w:num>
  <w:num w:numId="2">
    <w:abstractNumId w:val="15"/>
  </w:num>
  <w:num w:numId="3">
    <w:abstractNumId w:val="14"/>
  </w:num>
  <w:num w:numId="4">
    <w:abstractNumId w:val="0"/>
  </w:num>
  <w:num w:numId="5">
    <w:abstractNumId w:val="1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9"/>
  </w:num>
  <w:num w:numId="14">
    <w:abstractNumId w:val="4"/>
  </w:num>
  <w:num w:numId="15">
    <w:abstractNumId w:val="19"/>
  </w:num>
  <w:num w:numId="16">
    <w:abstractNumId w:val="7"/>
  </w:num>
  <w:num w:numId="17">
    <w:abstractNumId w:val="6"/>
  </w:num>
  <w:num w:numId="18">
    <w:abstractNumId w:val="11"/>
  </w:num>
  <w:num w:numId="19">
    <w:abstractNumId w:val="1"/>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0DD4"/>
    <w:rsid w:val="00061D4E"/>
    <w:rsid w:val="000E4CB8"/>
    <w:rsid w:val="001500F3"/>
    <w:rsid w:val="001C7861"/>
    <w:rsid w:val="001D0DD4"/>
    <w:rsid w:val="001E4DE4"/>
    <w:rsid w:val="0026391C"/>
    <w:rsid w:val="002D3F9F"/>
    <w:rsid w:val="00315067"/>
    <w:rsid w:val="003170F5"/>
    <w:rsid w:val="00455C21"/>
    <w:rsid w:val="004C4372"/>
    <w:rsid w:val="004F2190"/>
    <w:rsid w:val="00513931"/>
    <w:rsid w:val="005D7708"/>
    <w:rsid w:val="005E633C"/>
    <w:rsid w:val="0073066C"/>
    <w:rsid w:val="00734C86"/>
    <w:rsid w:val="0075352E"/>
    <w:rsid w:val="00763397"/>
    <w:rsid w:val="0077726B"/>
    <w:rsid w:val="00895AB2"/>
    <w:rsid w:val="009C0C9C"/>
    <w:rsid w:val="00A56D26"/>
    <w:rsid w:val="00A86083"/>
    <w:rsid w:val="00AB6F74"/>
    <w:rsid w:val="00AC0F14"/>
    <w:rsid w:val="00BB2B51"/>
    <w:rsid w:val="00C133BD"/>
    <w:rsid w:val="00C63A6D"/>
    <w:rsid w:val="00C84A0D"/>
    <w:rsid w:val="00DC5986"/>
    <w:rsid w:val="00EF5CD3"/>
    <w:rsid w:val="00F550AD"/>
    <w:rsid w:val="00FB5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F5"/>
  </w:style>
  <w:style w:type="paragraph" w:styleId="1">
    <w:name w:val="heading 1"/>
    <w:basedOn w:val="a"/>
    <w:next w:val="a"/>
    <w:link w:val="10"/>
    <w:qFormat/>
    <w:rsid w:val="00DC5986"/>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DC5986"/>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D0DD4"/>
    <w:rPr>
      <w:color w:val="0000FF"/>
      <w:u w:val="single"/>
    </w:rPr>
  </w:style>
  <w:style w:type="paragraph" w:styleId="a4">
    <w:name w:val="Normal (Web)"/>
    <w:basedOn w:val="a"/>
    <w:uiPriority w:val="99"/>
    <w:unhideWhenUsed/>
    <w:rsid w:val="00061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C5986"/>
    <w:rPr>
      <w:rFonts w:ascii="Times New Roman" w:eastAsia="Times New Roman" w:hAnsi="Times New Roman" w:cs="Times New Roman"/>
      <w:b/>
      <w:bCs/>
      <w:sz w:val="28"/>
      <w:szCs w:val="20"/>
    </w:rPr>
  </w:style>
  <w:style w:type="character" w:customStyle="1" w:styleId="20">
    <w:name w:val="Заголовок 2 Знак"/>
    <w:basedOn w:val="a0"/>
    <w:link w:val="2"/>
    <w:rsid w:val="00DC5986"/>
    <w:rPr>
      <w:rFonts w:ascii="Times New Roman" w:eastAsia="Times New Roman" w:hAnsi="Times New Roman" w:cs="Times New Roman"/>
      <w:sz w:val="28"/>
      <w:szCs w:val="20"/>
    </w:rPr>
  </w:style>
  <w:style w:type="paragraph" w:styleId="a5">
    <w:name w:val="Balloon Text"/>
    <w:basedOn w:val="a"/>
    <w:link w:val="a6"/>
    <w:semiHidden/>
    <w:unhideWhenUsed/>
    <w:rsid w:val="00DC59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5986"/>
    <w:rPr>
      <w:rFonts w:ascii="Tahoma" w:hAnsi="Tahoma" w:cs="Tahoma"/>
      <w:sz w:val="16"/>
      <w:szCs w:val="16"/>
    </w:rPr>
  </w:style>
  <w:style w:type="paragraph" w:styleId="a7">
    <w:name w:val="header"/>
    <w:basedOn w:val="a"/>
    <w:link w:val="a8"/>
    <w:rsid w:val="00BB2B5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BB2B51"/>
    <w:rPr>
      <w:rFonts w:ascii="Times New Roman" w:eastAsia="Times New Roman" w:hAnsi="Times New Roman" w:cs="Times New Roman"/>
      <w:sz w:val="20"/>
      <w:szCs w:val="20"/>
    </w:rPr>
  </w:style>
  <w:style w:type="paragraph" w:styleId="3">
    <w:name w:val="Body Text 3"/>
    <w:basedOn w:val="a"/>
    <w:link w:val="30"/>
    <w:rsid w:val="00BB2B51"/>
    <w:pPr>
      <w:spacing w:after="0" w:line="240" w:lineRule="auto"/>
      <w:jc w:val="both"/>
    </w:pPr>
    <w:rPr>
      <w:rFonts w:ascii="Times New Roman" w:eastAsia="Times New Roman" w:hAnsi="Times New Roman" w:cs="Times New Roman"/>
      <w:b/>
      <w:sz w:val="32"/>
      <w:szCs w:val="24"/>
    </w:rPr>
  </w:style>
  <w:style w:type="character" w:customStyle="1" w:styleId="30">
    <w:name w:val="Основной текст 3 Знак"/>
    <w:basedOn w:val="a0"/>
    <w:link w:val="3"/>
    <w:rsid w:val="00BB2B51"/>
    <w:rPr>
      <w:rFonts w:ascii="Times New Roman" w:eastAsia="Times New Roman" w:hAnsi="Times New Roman" w:cs="Times New Roman"/>
      <w:b/>
      <w:sz w:val="32"/>
      <w:szCs w:val="24"/>
    </w:rPr>
  </w:style>
  <w:style w:type="paragraph" w:styleId="21">
    <w:name w:val="Body Text Indent 2"/>
    <w:basedOn w:val="a"/>
    <w:link w:val="22"/>
    <w:rsid w:val="00BB2B51"/>
    <w:pPr>
      <w:widowControl w:val="0"/>
      <w:autoSpaceDE w:val="0"/>
      <w:autoSpaceDN w:val="0"/>
      <w:adjustRightInd w:val="0"/>
      <w:spacing w:after="0" w:line="3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B2B51"/>
    <w:rPr>
      <w:rFonts w:ascii="Times New Roman" w:eastAsia="Times New Roman" w:hAnsi="Times New Roman" w:cs="Times New Roman"/>
      <w:sz w:val="28"/>
      <w:szCs w:val="20"/>
    </w:rPr>
  </w:style>
  <w:style w:type="paragraph" w:styleId="a9">
    <w:name w:val="Body Text"/>
    <w:basedOn w:val="a"/>
    <w:link w:val="aa"/>
    <w:rsid w:val="00BB2B51"/>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BB2B51"/>
    <w:rPr>
      <w:rFonts w:ascii="Times New Roman" w:eastAsia="Times New Roman" w:hAnsi="Times New Roman" w:cs="Times New Roman"/>
      <w:sz w:val="28"/>
      <w:szCs w:val="24"/>
    </w:rPr>
  </w:style>
  <w:style w:type="paragraph" w:styleId="ab">
    <w:name w:val="Block Text"/>
    <w:basedOn w:val="a"/>
    <w:rsid w:val="00BB2B51"/>
    <w:pPr>
      <w:spacing w:after="0" w:line="360" w:lineRule="auto"/>
      <w:ind w:left="1800" w:right="1795"/>
      <w:jc w:val="center"/>
    </w:pPr>
    <w:rPr>
      <w:rFonts w:ascii="Times New Roman" w:eastAsia="Times New Roman" w:hAnsi="Times New Roman" w:cs="Times New Roman"/>
      <w:b/>
      <w:sz w:val="28"/>
      <w:szCs w:val="28"/>
    </w:rPr>
  </w:style>
  <w:style w:type="paragraph" w:styleId="31">
    <w:name w:val="Body Text Indent 3"/>
    <w:basedOn w:val="a"/>
    <w:link w:val="32"/>
    <w:uiPriority w:val="99"/>
    <w:semiHidden/>
    <w:unhideWhenUsed/>
    <w:rsid w:val="00BB2B5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BB2B51"/>
    <w:rPr>
      <w:rFonts w:ascii="Times New Roman" w:eastAsia="Times New Roman" w:hAnsi="Times New Roman" w:cs="Times New Roman"/>
      <w:sz w:val="16"/>
      <w:szCs w:val="16"/>
    </w:rPr>
  </w:style>
  <w:style w:type="paragraph" w:styleId="23">
    <w:name w:val="Body Text 2"/>
    <w:basedOn w:val="a"/>
    <w:link w:val="24"/>
    <w:uiPriority w:val="99"/>
    <w:unhideWhenUsed/>
    <w:rsid w:val="00BB2B5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BB2B51"/>
    <w:rPr>
      <w:rFonts w:ascii="Times New Roman" w:eastAsia="Times New Roman" w:hAnsi="Times New Roman" w:cs="Times New Roman"/>
      <w:sz w:val="24"/>
      <w:szCs w:val="24"/>
    </w:rPr>
  </w:style>
  <w:style w:type="paragraph" w:styleId="ac">
    <w:name w:val="List Paragraph"/>
    <w:basedOn w:val="a"/>
    <w:uiPriority w:val="1"/>
    <w:qFormat/>
    <w:rsid w:val="00BB2B51"/>
    <w:pPr>
      <w:spacing w:after="0" w:line="240" w:lineRule="auto"/>
      <w:ind w:left="708"/>
    </w:pPr>
    <w:rPr>
      <w:rFonts w:ascii="Times New Roman" w:eastAsia="Times New Roman" w:hAnsi="Times New Roman" w:cs="Times New Roman"/>
      <w:sz w:val="24"/>
      <w:szCs w:val="24"/>
    </w:rPr>
  </w:style>
  <w:style w:type="paragraph" w:customStyle="1" w:styleId="ConsNonformat">
    <w:name w:val="ConsNonformat"/>
    <w:rsid w:val="00BB2B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Знак Знак Знак Знак Знак Знак Знак Знак Знак Знак Знак Знак Знак Знак Знак Знак"/>
    <w:basedOn w:val="a"/>
    <w:autoRedefine/>
    <w:rsid w:val="00BB2B51"/>
    <w:pPr>
      <w:spacing w:after="160" w:line="240" w:lineRule="exact"/>
    </w:pPr>
    <w:rPr>
      <w:rFonts w:ascii="Times New Roman" w:eastAsia="Times New Roman" w:hAnsi="Times New Roman" w:cs="Times New Roman"/>
      <w:sz w:val="28"/>
      <w:szCs w:val="20"/>
      <w:lang w:val="en-US" w:eastAsia="en-US"/>
    </w:rPr>
  </w:style>
  <w:style w:type="paragraph" w:customStyle="1" w:styleId="11">
    <w:name w:val="Абзац списка1"/>
    <w:basedOn w:val="a"/>
    <w:rsid w:val="00BB2B51"/>
    <w:pPr>
      <w:widowControl w:val="0"/>
      <w:autoSpaceDE w:val="0"/>
      <w:autoSpaceDN w:val="0"/>
      <w:spacing w:after="0" w:line="240" w:lineRule="auto"/>
      <w:ind w:left="235" w:firstLine="540"/>
      <w:jc w:val="both"/>
    </w:pPr>
    <w:rPr>
      <w:rFonts w:ascii="Times New Roman" w:eastAsia="Calibri" w:hAnsi="Times New Roman" w:cs="Times New Roman"/>
      <w:lang w:eastAsia="en-US"/>
    </w:rPr>
  </w:style>
  <w:style w:type="paragraph" w:customStyle="1" w:styleId="TableParagraph">
    <w:name w:val="Table Paragraph"/>
    <w:basedOn w:val="a"/>
    <w:rsid w:val="00BB2B51"/>
    <w:pPr>
      <w:widowControl w:val="0"/>
      <w:autoSpaceDE w:val="0"/>
      <w:autoSpaceDN w:val="0"/>
      <w:spacing w:after="0" w:line="240" w:lineRule="auto"/>
      <w:ind w:left="200"/>
    </w:pPr>
    <w:rPr>
      <w:rFonts w:ascii="Times New Roman" w:eastAsia="Calibri" w:hAnsi="Times New Roman" w:cs="Times New Roman"/>
      <w:lang w:eastAsia="en-US"/>
    </w:rPr>
  </w:style>
  <w:style w:type="paragraph" w:customStyle="1" w:styleId="ConsNormal">
    <w:name w:val="ConsNormal"/>
    <w:rsid w:val="00734C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rsid w:val="00734C86"/>
    <w:pPr>
      <w:autoSpaceDE w:val="0"/>
      <w:autoSpaceDN w:val="0"/>
      <w:adjustRightInd w:val="0"/>
      <w:spacing w:after="0" w:line="240" w:lineRule="auto"/>
    </w:pPr>
    <w:rPr>
      <w:rFonts w:ascii="Arial" w:eastAsia="Times New Roman" w:hAnsi="Arial" w:cs="Arial"/>
      <w:b/>
      <w:bCs/>
    </w:rPr>
  </w:style>
  <w:style w:type="paragraph" w:customStyle="1" w:styleId="FR2">
    <w:name w:val="FR2"/>
    <w:rsid w:val="00734C86"/>
    <w:pPr>
      <w:widowControl w:val="0"/>
      <w:suppressAutoHyphens/>
      <w:autoSpaceDE w:val="0"/>
      <w:spacing w:after="0" w:line="240" w:lineRule="auto"/>
      <w:ind w:right="1400"/>
    </w:pPr>
    <w:rPr>
      <w:rFonts w:ascii="Arial" w:eastAsia="Arial" w:hAnsi="Arial" w:cs="Arial"/>
      <w:sz w:val="24"/>
      <w:szCs w:val="24"/>
      <w:lang w:eastAsia="ar-SA"/>
    </w:rPr>
  </w:style>
  <w:style w:type="paragraph" w:styleId="ae">
    <w:name w:val="footer"/>
    <w:basedOn w:val="a"/>
    <w:link w:val="af"/>
    <w:uiPriority w:val="99"/>
    <w:semiHidden/>
    <w:unhideWhenUsed/>
    <w:rsid w:val="0026391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6391C"/>
  </w:style>
</w:styles>
</file>

<file path=word/webSettings.xml><?xml version="1.0" encoding="utf-8"?>
<w:webSettings xmlns:r="http://schemas.openxmlformats.org/officeDocument/2006/relationships" xmlns:w="http://schemas.openxmlformats.org/wordprocessingml/2006/main">
  <w:divs>
    <w:div w:id="707026731">
      <w:bodyDiv w:val="1"/>
      <w:marLeft w:val="0"/>
      <w:marRight w:val="0"/>
      <w:marTop w:val="0"/>
      <w:marBottom w:val="0"/>
      <w:divBdr>
        <w:top w:val="none" w:sz="0" w:space="0" w:color="auto"/>
        <w:left w:val="none" w:sz="0" w:space="0" w:color="auto"/>
        <w:bottom w:val="none" w:sz="0" w:space="0" w:color="auto"/>
        <w:right w:val="none" w:sz="0" w:space="0" w:color="auto"/>
      </w:divBdr>
    </w:div>
    <w:div w:id="821577620">
      <w:bodyDiv w:val="1"/>
      <w:marLeft w:val="0"/>
      <w:marRight w:val="0"/>
      <w:marTop w:val="0"/>
      <w:marBottom w:val="0"/>
      <w:divBdr>
        <w:top w:val="none" w:sz="0" w:space="0" w:color="auto"/>
        <w:left w:val="none" w:sz="0" w:space="0" w:color="auto"/>
        <w:bottom w:val="none" w:sz="0" w:space="0" w:color="auto"/>
        <w:right w:val="none" w:sz="0" w:space="0" w:color="auto"/>
      </w:divBdr>
      <w:divsChild>
        <w:div w:id="348457809">
          <w:marLeft w:val="0"/>
          <w:marRight w:val="0"/>
          <w:marTop w:val="0"/>
          <w:marBottom w:val="0"/>
          <w:divBdr>
            <w:top w:val="none" w:sz="0" w:space="0" w:color="auto"/>
            <w:left w:val="none" w:sz="0" w:space="0" w:color="auto"/>
            <w:bottom w:val="none" w:sz="0" w:space="0" w:color="auto"/>
            <w:right w:val="none" w:sz="0" w:space="0" w:color="auto"/>
          </w:divBdr>
          <w:divsChild>
            <w:div w:id="892469422">
              <w:marLeft w:val="0"/>
              <w:marRight w:val="0"/>
              <w:marTop w:val="0"/>
              <w:marBottom w:val="0"/>
              <w:divBdr>
                <w:top w:val="none" w:sz="0" w:space="0" w:color="auto"/>
                <w:left w:val="none" w:sz="0" w:space="0" w:color="auto"/>
                <w:bottom w:val="none" w:sz="0" w:space="0" w:color="auto"/>
                <w:right w:val="none" w:sz="0" w:space="0" w:color="auto"/>
              </w:divBdr>
              <w:divsChild>
                <w:div w:id="658192746">
                  <w:marLeft w:val="0"/>
                  <w:marRight w:val="0"/>
                  <w:marTop w:val="0"/>
                  <w:marBottom w:val="0"/>
                  <w:divBdr>
                    <w:top w:val="none" w:sz="0" w:space="0" w:color="auto"/>
                    <w:left w:val="none" w:sz="0" w:space="0" w:color="auto"/>
                    <w:bottom w:val="none" w:sz="0" w:space="0" w:color="auto"/>
                    <w:right w:val="none" w:sz="0" w:space="0" w:color="auto"/>
                  </w:divBdr>
                  <w:divsChild>
                    <w:div w:id="1508710265">
                      <w:marLeft w:val="0"/>
                      <w:marRight w:val="0"/>
                      <w:marTop w:val="0"/>
                      <w:marBottom w:val="0"/>
                      <w:divBdr>
                        <w:top w:val="none" w:sz="0" w:space="0" w:color="auto"/>
                        <w:left w:val="none" w:sz="0" w:space="0" w:color="auto"/>
                        <w:bottom w:val="none" w:sz="0" w:space="0" w:color="auto"/>
                        <w:right w:val="none" w:sz="0" w:space="0" w:color="auto"/>
                      </w:divBdr>
                    </w:div>
                    <w:div w:id="1260598385">
                      <w:marLeft w:val="0"/>
                      <w:marRight w:val="0"/>
                      <w:marTop w:val="0"/>
                      <w:marBottom w:val="0"/>
                      <w:divBdr>
                        <w:top w:val="none" w:sz="0" w:space="0" w:color="auto"/>
                        <w:left w:val="none" w:sz="0" w:space="0" w:color="auto"/>
                        <w:bottom w:val="none" w:sz="0" w:space="0" w:color="auto"/>
                        <w:right w:val="none" w:sz="0" w:space="0" w:color="auto"/>
                      </w:divBdr>
                      <w:divsChild>
                        <w:div w:id="224877812">
                          <w:marLeft w:val="0"/>
                          <w:marRight w:val="0"/>
                          <w:marTop w:val="0"/>
                          <w:marBottom w:val="0"/>
                          <w:divBdr>
                            <w:top w:val="none" w:sz="0" w:space="0" w:color="auto"/>
                            <w:left w:val="none" w:sz="0" w:space="0" w:color="auto"/>
                            <w:bottom w:val="none" w:sz="0" w:space="0" w:color="auto"/>
                            <w:right w:val="none" w:sz="0" w:space="0" w:color="auto"/>
                          </w:divBdr>
                        </w:div>
                        <w:div w:id="345062071">
                          <w:marLeft w:val="0"/>
                          <w:marRight w:val="0"/>
                          <w:marTop w:val="0"/>
                          <w:marBottom w:val="0"/>
                          <w:divBdr>
                            <w:top w:val="none" w:sz="0" w:space="0" w:color="auto"/>
                            <w:left w:val="none" w:sz="0" w:space="0" w:color="auto"/>
                            <w:bottom w:val="none" w:sz="0" w:space="0" w:color="auto"/>
                            <w:right w:val="none" w:sz="0" w:space="0" w:color="auto"/>
                          </w:divBdr>
                        </w:div>
                        <w:div w:id="460463128">
                          <w:marLeft w:val="0"/>
                          <w:marRight w:val="0"/>
                          <w:marTop w:val="0"/>
                          <w:marBottom w:val="0"/>
                          <w:divBdr>
                            <w:top w:val="none" w:sz="0" w:space="0" w:color="auto"/>
                            <w:left w:val="none" w:sz="0" w:space="0" w:color="auto"/>
                            <w:bottom w:val="none" w:sz="0" w:space="0" w:color="auto"/>
                            <w:right w:val="none" w:sz="0" w:space="0" w:color="auto"/>
                          </w:divBdr>
                        </w:div>
                      </w:divsChild>
                    </w:div>
                    <w:div w:id="1654064151">
                      <w:marLeft w:val="0"/>
                      <w:marRight w:val="0"/>
                      <w:marTop w:val="0"/>
                      <w:marBottom w:val="0"/>
                      <w:divBdr>
                        <w:top w:val="none" w:sz="0" w:space="0" w:color="auto"/>
                        <w:left w:val="none" w:sz="0" w:space="0" w:color="auto"/>
                        <w:bottom w:val="none" w:sz="0" w:space="0" w:color="auto"/>
                        <w:right w:val="none" w:sz="0" w:space="0" w:color="auto"/>
                      </w:divBdr>
                    </w:div>
                    <w:div w:id="17966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8950">
          <w:marLeft w:val="0"/>
          <w:marRight w:val="0"/>
          <w:marTop w:val="0"/>
          <w:marBottom w:val="0"/>
          <w:divBdr>
            <w:top w:val="none" w:sz="0" w:space="0" w:color="auto"/>
            <w:left w:val="none" w:sz="0" w:space="0" w:color="auto"/>
            <w:bottom w:val="none" w:sz="0" w:space="0" w:color="auto"/>
            <w:right w:val="none" w:sz="0" w:space="0" w:color="auto"/>
          </w:divBdr>
          <w:divsChild>
            <w:div w:id="1010258251">
              <w:marLeft w:val="0"/>
              <w:marRight w:val="0"/>
              <w:marTop w:val="0"/>
              <w:marBottom w:val="0"/>
              <w:divBdr>
                <w:top w:val="none" w:sz="0" w:space="0" w:color="auto"/>
                <w:left w:val="none" w:sz="0" w:space="0" w:color="auto"/>
                <w:bottom w:val="none" w:sz="0" w:space="0" w:color="auto"/>
                <w:right w:val="none" w:sz="0" w:space="0" w:color="auto"/>
              </w:divBdr>
            </w:div>
            <w:div w:id="124546273">
              <w:marLeft w:val="0"/>
              <w:marRight w:val="0"/>
              <w:marTop w:val="0"/>
              <w:marBottom w:val="0"/>
              <w:divBdr>
                <w:top w:val="none" w:sz="0" w:space="0" w:color="auto"/>
                <w:left w:val="none" w:sz="0" w:space="0" w:color="auto"/>
                <w:bottom w:val="none" w:sz="0" w:space="0" w:color="auto"/>
                <w:right w:val="none" w:sz="0" w:space="0" w:color="auto"/>
              </w:divBdr>
              <w:divsChild>
                <w:div w:id="747187603">
                  <w:marLeft w:val="0"/>
                  <w:marRight w:val="0"/>
                  <w:marTop w:val="0"/>
                  <w:marBottom w:val="0"/>
                  <w:divBdr>
                    <w:top w:val="none" w:sz="0" w:space="0" w:color="auto"/>
                    <w:left w:val="none" w:sz="0" w:space="0" w:color="auto"/>
                    <w:bottom w:val="none" w:sz="0" w:space="0" w:color="auto"/>
                    <w:right w:val="none" w:sz="0" w:space="0" w:color="auto"/>
                  </w:divBdr>
                  <w:divsChild>
                    <w:div w:id="845097861">
                      <w:marLeft w:val="0"/>
                      <w:marRight w:val="0"/>
                      <w:marTop w:val="0"/>
                      <w:marBottom w:val="0"/>
                      <w:divBdr>
                        <w:top w:val="none" w:sz="0" w:space="0" w:color="auto"/>
                        <w:left w:val="none" w:sz="0" w:space="0" w:color="auto"/>
                        <w:bottom w:val="none" w:sz="0" w:space="0" w:color="auto"/>
                        <w:right w:val="none" w:sz="0" w:space="0" w:color="auto"/>
                      </w:divBdr>
                      <w:divsChild>
                        <w:div w:id="457260591">
                          <w:marLeft w:val="0"/>
                          <w:marRight w:val="0"/>
                          <w:marTop w:val="0"/>
                          <w:marBottom w:val="0"/>
                          <w:divBdr>
                            <w:top w:val="none" w:sz="0" w:space="0" w:color="auto"/>
                            <w:left w:val="none" w:sz="0" w:space="0" w:color="auto"/>
                            <w:bottom w:val="none" w:sz="0" w:space="0" w:color="auto"/>
                            <w:right w:val="none" w:sz="0" w:space="0" w:color="auto"/>
                          </w:divBdr>
                          <w:divsChild>
                            <w:div w:id="907614771">
                              <w:marLeft w:val="0"/>
                              <w:marRight w:val="0"/>
                              <w:marTop w:val="0"/>
                              <w:marBottom w:val="0"/>
                              <w:divBdr>
                                <w:top w:val="none" w:sz="0" w:space="0" w:color="auto"/>
                                <w:left w:val="none" w:sz="0" w:space="0" w:color="auto"/>
                                <w:bottom w:val="none" w:sz="0" w:space="0" w:color="auto"/>
                                <w:right w:val="none" w:sz="0" w:space="0" w:color="auto"/>
                              </w:divBdr>
                              <w:divsChild>
                                <w:div w:id="1439567086">
                                  <w:marLeft w:val="0"/>
                                  <w:marRight w:val="0"/>
                                  <w:marTop w:val="0"/>
                                  <w:marBottom w:val="0"/>
                                  <w:divBdr>
                                    <w:top w:val="none" w:sz="0" w:space="0" w:color="auto"/>
                                    <w:left w:val="none" w:sz="0" w:space="0" w:color="auto"/>
                                    <w:bottom w:val="none" w:sz="0" w:space="0" w:color="auto"/>
                                    <w:right w:val="none" w:sz="0" w:space="0" w:color="auto"/>
                                  </w:divBdr>
                                </w:div>
                                <w:div w:id="195578801">
                                  <w:marLeft w:val="0"/>
                                  <w:marRight w:val="0"/>
                                  <w:marTop w:val="0"/>
                                  <w:marBottom w:val="0"/>
                                  <w:divBdr>
                                    <w:top w:val="none" w:sz="0" w:space="0" w:color="auto"/>
                                    <w:left w:val="none" w:sz="0" w:space="0" w:color="auto"/>
                                    <w:bottom w:val="none" w:sz="0" w:space="0" w:color="auto"/>
                                    <w:right w:val="none" w:sz="0" w:space="0" w:color="auto"/>
                                  </w:divBdr>
                                </w:div>
                                <w:div w:id="1760757976">
                                  <w:marLeft w:val="0"/>
                                  <w:marRight w:val="0"/>
                                  <w:marTop w:val="0"/>
                                  <w:marBottom w:val="0"/>
                                  <w:divBdr>
                                    <w:top w:val="none" w:sz="0" w:space="0" w:color="auto"/>
                                    <w:left w:val="none" w:sz="0" w:space="0" w:color="auto"/>
                                    <w:bottom w:val="none" w:sz="0" w:space="0" w:color="auto"/>
                                    <w:right w:val="none" w:sz="0" w:space="0" w:color="auto"/>
                                  </w:divBdr>
                                </w:div>
                                <w:div w:id="1407335284">
                                  <w:marLeft w:val="0"/>
                                  <w:marRight w:val="0"/>
                                  <w:marTop w:val="0"/>
                                  <w:marBottom w:val="0"/>
                                  <w:divBdr>
                                    <w:top w:val="none" w:sz="0" w:space="0" w:color="auto"/>
                                    <w:left w:val="none" w:sz="0" w:space="0" w:color="auto"/>
                                    <w:bottom w:val="none" w:sz="0" w:space="0" w:color="auto"/>
                                    <w:right w:val="none" w:sz="0" w:space="0" w:color="auto"/>
                                  </w:divBdr>
                                </w:div>
                                <w:div w:id="1949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2688</Words>
  <Characters>15325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2021-10-12T04:08:00Z</cp:lastPrinted>
  <dcterms:created xsi:type="dcterms:W3CDTF">2021-12-16T05:15:00Z</dcterms:created>
  <dcterms:modified xsi:type="dcterms:W3CDTF">2021-12-16T05:18:00Z</dcterms:modified>
</cp:coreProperties>
</file>