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EA" w:rsidRPr="00F56AEA" w:rsidRDefault="000245F9" w:rsidP="00024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Совета</w:t>
      </w:r>
    </w:p>
    <w:p w:rsidR="00553E1A" w:rsidRDefault="00553E1A" w:rsidP="0055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568" w:rsidRPr="00553E1A" w:rsidRDefault="00553E1A" w:rsidP="0055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E1A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024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E1A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</w:t>
      </w:r>
      <w:r w:rsidR="00583C25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0245F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Староянтузовский сельсовет </w:t>
      </w:r>
      <w:r w:rsidR="00583C2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Дюртюлинский район Республики Башкортостан </w:t>
      </w:r>
      <w:r w:rsidRPr="00553E1A">
        <w:rPr>
          <w:rFonts w:ascii="Times New Roman" w:hAnsi="Times New Roman" w:cs="Times New Roman"/>
          <w:b/>
          <w:sz w:val="28"/>
          <w:szCs w:val="28"/>
        </w:rPr>
        <w:t>мер ответственности</w:t>
      </w:r>
    </w:p>
    <w:p w:rsidR="00553E1A" w:rsidRPr="00553E1A" w:rsidRDefault="00553E1A" w:rsidP="00553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E1A" w:rsidRPr="00553E1A" w:rsidRDefault="00553E1A" w:rsidP="00DB3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53E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 w:rsidRPr="00553E1A">
        <w:rPr>
          <w:rFonts w:ascii="Times New Roman" w:hAnsi="Times New Roman" w:cs="Times New Roman"/>
          <w:iCs/>
          <w:sz w:val="28"/>
          <w:szCs w:val="28"/>
        </w:rPr>
        <w:t xml:space="preserve">№273-ФЗ </w:t>
      </w:r>
      <w:r w:rsidRPr="00553E1A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№145-з «О противодействии коррупции в Республике Башкортостан», Законом Республики Башкортостан от 18 марта 2005 года № 162-з </w:t>
      </w:r>
      <w:r w:rsidRPr="00553E1A">
        <w:rPr>
          <w:rFonts w:ascii="Times New Roman" w:hAnsi="Times New Roman" w:cs="Times New Roman"/>
          <w:w w:val="88"/>
          <w:sz w:val="28"/>
          <w:szCs w:val="28"/>
          <w:lang w:bidi="he-IL"/>
        </w:rPr>
        <w:t>«</w:t>
      </w:r>
      <w:r w:rsidRPr="00553E1A">
        <w:rPr>
          <w:rFonts w:ascii="Times New Roman" w:hAnsi="Times New Roman" w:cs="Times New Roman"/>
          <w:sz w:val="28"/>
          <w:szCs w:val="28"/>
        </w:rPr>
        <w:t>О</w:t>
      </w:r>
      <w:r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местном самоуправлении в Республике Башкортостан», Уставом </w:t>
      </w:r>
      <w:r w:rsid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района Дюртюлинский район Республики Башкортостан, Совет </w:t>
      </w:r>
      <w:r w:rsid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района Дюртюлинский район Республики Башкортостан </w:t>
      </w:r>
    </w:p>
    <w:p w:rsidR="00553E1A" w:rsidRPr="00553E1A" w:rsidRDefault="00553E1A" w:rsidP="00553E1A">
      <w:pPr>
        <w:pStyle w:val="a3"/>
        <w:jc w:val="center"/>
        <w:rPr>
          <w:b/>
          <w:sz w:val="28"/>
          <w:szCs w:val="28"/>
          <w:lang w:bidi="he-IL"/>
        </w:rPr>
      </w:pPr>
      <w:r w:rsidRPr="00553E1A">
        <w:rPr>
          <w:b/>
          <w:sz w:val="28"/>
          <w:szCs w:val="28"/>
          <w:lang w:bidi="he-IL"/>
        </w:rPr>
        <w:t>РЕШИЛ:</w:t>
      </w:r>
    </w:p>
    <w:p w:rsidR="00553E1A" w:rsidRDefault="00553E1A" w:rsidP="00553E1A">
      <w:pPr>
        <w:pStyle w:val="a3"/>
        <w:ind w:firstLine="710"/>
        <w:jc w:val="both"/>
        <w:rPr>
          <w:sz w:val="28"/>
          <w:szCs w:val="28"/>
        </w:rPr>
      </w:pPr>
      <w:r w:rsidRPr="00553E1A">
        <w:rPr>
          <w:sz w:val="28"/>
          <w:szCs w:val="28"/>
        </w:rPr>
        <w:t>1. Утвердить порядок принятия решения о применении к депутату</w:t>
      </w:r>
      <w:r w:rsidR="00583C25">
        <w:rPr>
          <w:sz w:val="28"/>
          <w:szCs w:val="28"/>
        </w:rPr>
        <w:t xml:space="preserve"> Совета </w:t>
      </w:r>
      <w:r w:rsidR="000245F9">
        <w:rPr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583C25">
        <w:rPr>
          <w:sz w:val="28"/>
          <w:szCs w:val="28"/>
        </w:rPr>
        <w:t>муниципального района Дюртюлинский район Республики Башкортостан</w:t>
      </w:r>
      <w:r w:rsidRPr="00553E1A">
        <w:rPr>
          <w:sz w:val="28"/>
          <w:szCs w:val="28"/>
        </w:rPr>
        <w:t xml:space="preserve"> мер ответственности согласно приложению к настоящему решению. </w:t>
      </w:r>
    </w:p>
    <w:p w:rsidR="00553E1A" w:rsidRDefault="00553E1A" w:rsidP="00553E1A">
      <w:pPr>
        <w:pStyle w:val="a3"/>
        <w:ind w:firstLine="71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2. Обнародовать настоящее решение на официальном сайте   </w:t>
      </w:r>
      <w:r w:rsidR="000245F9">
        <w:rPr>
          <w:sz w:val="28"/>
          <w:szCs w:val="28"/>
          <w:lang w:bidi="he-IL"/>
        </w:rPr>
        <w:t xml:space="preserve">сельского поселения Староянтузовский сельсовет </w:t>
      </w:r>
      <w:r>
        <w:rPr>
          <w:sz w:val="28"/>
          <w:szCs w:val="28"/>
          <w:lang w:bidi="he-IL"/>
        </w:rPr>
        <w:t>муниципального района Дюртюлинский район Республики Башкортостан.</w:t>
      </w:r>
    </w:p>
    <w:p w:rsidR="00553E1A" w:rsidRPr="00553E1A" w:rsidRDefault="00553E1A" w:rsidP="00553E1A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3. Контроль за исполнением настоящего решения возложить на </w:t>
      </w:r>
      <w:r w:rsidR="000245F9">
        <w:rPr>
          <w:sz w:val="28"/>
          <w:szCs w:val="28"/>
          <w:lang w:bidi="he-IL"/>
        </w:rPr>
        <w:t>Постоянную депутатскую комиссию по социально-гуманитарным вопросам (Председатель – Рашитова Н.А.)</w:t>
      </w:r>
      <w:r w:rsidR="00583C25">
        <w:rPr>
          <w:sz w:val="28"/>
          <w:szCs w:val="28"/>
        </w:rPr>
        <w:t xml:space="preserve">. </w:t>
      </w:r>
    </w:p>
    <w:p w:rsidR="00553E1A" w:rsidRDefault="00553E1A" w:rsidP="0055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1A" w:rsidRPr="001E60AD" w:rsidRDefault="00553E1A" w:rsidP="001E6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0AD" w:rsidRPr="001E60AD" w:rsidRDefault="000245F9" w:rsidP="001E6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Р.Х.Галяуов</w:t>
      </w:r>
    </w:p>
    <w:p w:rsidR="00553E1A" w:rsidRDefault="00553E1A" w:rsidP="0055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1A" w:rsidRDefault="00553E1A" w:rsidP="0055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1A" w:rsidRDefault="000245F9" w:rsidP="0055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с.Староянтузово</w:t>
      </w:r>
    </w:p>
    <w:p w:rsidR="000245F9" w:rsidRDefault="000245F9" w:rsidP="0055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 2020 г.</w:t>
      </w:r>
    </w:p>
    <w:p w:rsidR="000245F9" w:rsidRDefault="000245F9" w:rsidP="0055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________</w:t>
      </w:r>
    </w:p>
    <w:p w:rsidR="00553E1A" w:rsidRDefault="00553E1A" w:rsidP="0055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1A" w:rsidRDefault="00553E1A" w:rsidP="0055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5F9" w:rsidRDefault="000245F9" w:rsidP="0055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5F9" w:rsidRDefault="000245F9" w:rsidP="0055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5F9" w:rsidRDefault="000245F9" w:rsidP="0055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5F9" w:rsidRDefault="000245F9" w:rsidP="0055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5F9" w:rsidRDefault="000245F9" w:rsidP="0055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5F9" w:rsidRDefault="000245F9" w:rsidP="0055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5F9" w:rsidRDefault="000245F9" w:rsidP="0055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5F9" w:rsidRDefault="000245F9" w:rsidP="0055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E1A" w:rsidRPr="000245F9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245F9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</w:p>
    <w:p w:rsidR="00553E1A" w:rsidRPr="000245F9" w:rsidRDefault="000245F9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bidi="he-IL"/>
        </w:rPr>
      </w:pPr>
      <w:r w:rsidRPr="000245F9">
        <w:rPr>
          <w:rFonts w:ascii="Times New Roman" w:hAnsi="Times New Roman" w:cs="Times New Roman"/>
          <w:sz w:val="24"/>
          <w:szCs w:val="24"/>
          <w:lang w:bidi="he-IL"/>
        </w:rPr>
        <w:t xml:space="preserve">сельского поселения Староянтузовский сельсовет </w:t>
      </w:r>
      <w:r w:rsidR="00553E1A" w:rsidRPr="000245F9">
        <w:rPr>
          <w:rFonts w:ascii="Times New Roman" w:hAnsi="Times New Roman" w:cs="Times New Roman"/>
          <w:sz w:val="24"/>
          <w:szCs w:val="24"/>
          <w:lang w:bidi="he-IL"/>
        </w:rPr>
        <w:t>муниципального района</w:t>
      </w:r>
    </w:p>
    <w:p w:rsidR="00553E1A" w:rsidRPr="000245F9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bidi="he-IL"/>
        </w:rPr>
      </w:pPr>
      <w:r w:rsidRPr="000245F9">
        <w:rPr>
          <w:rFonts w:ascii="Times New Roman" w:hAnsi="Times New Roman" w:cs="Times New Roman"/>
          <w:sz w:val="24"/>
          <w:szCs w:val="24"/>
          <w:lang w:bidi="he-IL"/>
        </w:rPr>
        <w:t xml:space="preserve">Дюртюлинский район </w:t>
      </w:r>
    </w:p>
    <w:p w:rsidR="00553E1A" w:rsidRPr="000245F9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bidi="he-IL"/>
        </w:rPr>
      </w:pPr>
      <w:r w:rsidRPr="000245F9">
        <w:rPr>
          <w:rFonts w:ascii="Times New Roman" w:hAnsi="Times New Roman" w:cs="Times New Roman"/>
          <w:sz w:val="24"/>
          <w:szCs w:val="24"/>
          <w:lang w:bidi="he-IL"/>
        </w:rPr>
        <w:t>Республики Башкортостан</w:t>
      </w:r>
    </w:p>
    <w:p w:rsidR="00553E1A" w:rsidRPr="00553E1A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о</w:t>
      </w:r>
      <w:r w:rsidRPr="00553E1A">
        <w:rPr>
          <w:rFonts w:ascii="Times New Roman" w:hAnsi="Times New Roman" w:cs="Times New Roman"/>
          <w:sz w:val="24"/>
          <w:szCs w:val="24"/>
          <w:lang w:bidi="he-IL"/>
        </w:rPr>
        <w:t xml:space="preserve">т </w:t>
      </w:r>
      <w:r w:rsidR="000245F9">
        <w:rPr>
          <w:rFonts w:ascii="Times New Roman" w:hAnsi="Times New Roman" w:cs="Times New Roman"/>
          <w:sz w:val="24"/>
          <w:szCs w:val="24"/>
          <w:lang w:bidi="he-IL"/>
        </w:rPr>
        <w:t>«__»_________</w:t>
      </w:r>
      <w:r w:rsidRPr="00553E1A">
        <w:rPr>
          <w:rFonts w:ascii="Times New Roman" w:hAnsi="Times New Roman" w:cs="Times New Roman"/>
          <w:sz w:val="24"/>
          <w:szCs w:val="24"/>
          <w:lang w:bidi="he-IL"/>
        </w:rPr>
        <w:t xml:space="preserve"> №</w:t>
      </w:r>
      <w:r w:rsidR="00F56AE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245F9">
        <w:rPr>
          <w:rFonts w:ascii="Times New Roman" w:hAnsi="Times New Roman" w:cs="Times New Roman"/>
          <w:sz w:val="24"/>
          <w:szCs w:val="24"/>
          <w:lang w:bidi="he-IL"/>
        </w:rPr>
        <w:t>________</w:t>
      </w:r>
    </w:p>
    <w:p w:rsidR="00553E1A" w:rsidRDefault="00553E1A" w:rsidP="0055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1A" w:rsidRDefault="00553E1A" w:rsidP="0055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1A" w:rsidRPr="00DB3EA2" w:rsidRDefault="00553E1A" w:rsidP="00DB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E1A" w:rsidRPr="00DB3EA2" w:rsidRDefault="00553E1A" w:rsidP="0002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A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83C25" w:rsidRPr="00DB3EA2" w:rsidRDefault="00553E1A" w:rsidP="0002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A2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</w:t>
      </w:r>
      <w:r w:rsidR="00583C25" w:rsidRPr="00DB3EA2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0245F9" w:rsidRPr="000245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Староянтузовский сельсовет</w:t>
      </w:r>
      <w:r w:rsidR="00583C25" w:rsidRPr="00DB3E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Дюртюлинский район Республики Башкортостан</w:t>
      </w:r>
    </w:p>
    <w:p w:rsidR="00553E1A" w:rsidRPr="00DB3EA2" w:rsidRDefault="00553E1A" w:rsidP="0002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A2">
        <w:rPr>
          <w:rFonts w:ascii="Times New Roman" w:hAnsi="Times New Roman" w:cs="Times New Roman"/>
          <w:b/>
          <w:sz w:val="28"/>
          <w:szCs w:val="28"/>
        </w:rPr>
        <w:t>мер ответственности</w:t>
      </w:r>
    </w:p>
    <w:p w:rsidR="00553E1A" w:rsidRPr="00DB3EA2" w:rsidRDefault="00553E1A" w:rsidP="0002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A1" w:rsidRPr="00DB3EA2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>1. Настоящим Порядком принятия решения о применении к депутату</w:t>
      </w:r>
      <w:r w:rsidR="0002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муниципального района Дюртюлинский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>депутат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) мер ответственности (далее - Порядок) определяется порядок принятия решения о применении к 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7678A1" w:rsidRPr="00DB3EA2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2. К 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 7</w:t>
      </w:r>
      <w:r w:rsidR="00885637">
        <w:rPr>
          <w:rFonts w:ascii="Times New Roman" w:eastAsia="Times New Roman" w:hAnsi="Times New Roman" w:cs="Times New Roman"/>
          <w:sz w:val="28"/>
          <w:szCs w:val="28"/>
        </w:rPr>
        <w:t>.3-1</w:t>
      </w:r>
      <w:r w:rsidRPr="00DB3EA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статьи 40 Федерального закона от 6 октября 2003 года № 131-ФЗ «Об общих принципах организации местного самоуправления  в Российской Федерации» (далее – меры юридической ответственности).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3. Решение </w:t>
      </w:r>
      <w:r w:rsidR="00583C25" w:rsidRPr="00DB3EA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583C25" w:rsidRPr="00DB3EA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о применении мер юридической ответственности к </w:t>
      </w:r>
      <w:r w:rsidR="00DB3EA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не позднее шести месяцев со дня поступления в орган местного самоуправления, уполномоченный принимать соответствующие решения, заявления Главы Республики Башкортостан указанного в части 2 статьи 12.5 Закона Республики Башкортостан от 18 марта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2005 года № 162</w:t>
      </w:r>
      <w:r w:rsidR="001910AF" w:rsidRPr="000245F9">
        <w:rPr>
          <w:rFonts w:ascii="Times New Roman" w:eastAsia="Times New Roman" w:hAnsi="Times New Roman" w:cs="Times New Roman"/>
          <w:sz w:val="28"/>
          <w:szCs w:val="28"/>
        </w:rPr>
        <w:t>-з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Башкортостан», и не позднее трех лет со дня представления депутатом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C25" w:rsidRPr="000245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583C25" w:rsidRPr="000245F9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</w:t>
      </w:r>
      <w:r w:rsidR="00583C25" w:rsidRPr="000245F9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t>Днем появления основания для применения мер юридической ответственности является день поступления в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C25" w:rsidRPr="000245F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583C25" w:rsidRPr="000245F9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обращения Главы Республики Башкортостан с заявлением о применении мер юридической ответственности к </w:t>
      </w:r>
      <w:r w:rsidR="00583C25" w:rsidRPr="000245F9">
        <w:rPr>
          <w:rFonts w:ascii="Times New Roman" w:hAnsi="Times New Roman" w:cs="Times New Roman"/>
          <w:sz w:val="28"/>
          <w:szCs w:val="28"/>
        </w:rPr>
        <w:t>депутату Совета.</w:t>
      </w:r>
    </w:p>
    <w:p w:rsidR="001910AF" w:rsidRPr="000245F9" w:rsidRDefault="001D1410" w:rsidP="0002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5F9">
        <w:rPr>
          <w:rFonts w:ascii="Times New Roman" w:hAnsi="Times New Roman" w:cs="Times New Roman"/>
          <w:sz w:val="28"/>
          <w:szCs w:val="28"/>
        </w:rPr>
        <w:t>О дате, времени и месте рассмотрения заявления</w:t>
      </w:r>
      <w:r w:rsidR="001910AF" w:rsidRPr="000245F9">
        <w:rPr>
          <w:rFonts w:ascii="Times New Roman" w:hAnsi="Times New Roman" w:cs="Times New Roman"/>
          <w:sz w:val="28"/>
          <w:szCs w:val="28"/>
        </w:rPr>
        <w:t xml:space="preserve"> Главы Республики Башкортостан депутат Совета должен быть уведомлен Советом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1910AF" w:rsidRPr="000245F9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Pr="000245F9">
        <w:rPr>
          <w:rFonts w:ascii="Times New Roman" w:hAnsi="Times New Roman" w:cs="Times New Roman"/>
          <w:sz w:val="28"/>
          <w:szCs w:val="28"/>
        </w:rPr>
        <w:t>, принимающим решение о применении меры ответственности, не позднее чем за 15 дней</w:t>
      </w:r>
      <w:r w:rsidR="001910AF" w:rsidRPr="000245F9">
        <w:rPr>
          <w:rFonts w:ascii="Times New Roman" w:hAnsi="Times New Roman" w:cs="Times New Roman"/>
          <w:sz w:val="28"/>
          <w:szCs w:val="28"/>
        </w:rPr>
        <w:t>.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83C25" w:rsidRPr="000245F9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которого на заседании </w:t>
      </w:r>
      <w:r w:rsidR="00583C25" w:rsidRPr="000245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583C25" w:rsidRPr="000245F9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рассматривается вопросо применении мер юридической ответственности, предоставляется слово для выступления.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5. Решение </w:t>
      </w:r>
      <w:r w:rsidR="00DB3EA2" w:rsidRPr="000245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DB3EA2" w:rsidRPr="000245F9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о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применении мер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юридической ответственности к </w:t>
      </w:r>
      <w:r w:rsidR="00CC4642" w:rsidRPr="000245F9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большинством голосов от установленной численности депутатов, тайным голосованием и подписывается 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DB3EA2" w:rsidRPr="000245F9">
        <w:rPr>
          <w:rFonts w:ascii="Times New Roman" w:hAnsi="Times New Roman" w:cs="Times New Roman"/>
          <w:sz w:val="28"/>
          <w:szCs w:val="28"/>
        </w:rPr>
        <w:t xml:space="preserve">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DB3EA2" w:rsidRPr="000245F9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Башкортостан.</w:t>
      </w:r>
    </w:p>
    <w:p w:rsidR="007678A1" w:rsidRPr="000245F9" w:rsidRDefault="007678A1" w:rsidP="00024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5F9">
        <w:rPr>
          <w:rFonts w:ascii="Times New Roman" w:eastAsia="Times New Roman" w:hAnsi="Times New Roman" w:cs="Times New Roman"/>
          <w:sz w:val="20"/>
          <w:szCs w:val="20"/>
        </w:rPr>
        <w:tab/>
      </w:r>
      <w:r w:rsidR="00DB3EA2" w:rsidRPr="000245F9">
        <w:rPr>
          <w:rFonts w:ascii="Times New Roman" w:eastAsia="Times New Roman" w:hAnsi="Times New Roman" w:cs="Times New Roman"/>
          <w:sz w:val="28"/>
          <w:szCs w:val="28"/>
        </w:rPr>
        <w:t>Депутат Совета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7678A1" w:rsidRPr="000245F9" w:rsidRDefault="007678A1" w:rsidP="00024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 отсутствия </w:t>
      </w:r>
      <w:r w:rsidR="00DB3EA2" w:rsidRPr="000245F9">
        <w:rPr>
          <w:rFonts w:ascii="Times New Roman" w:eastAsia="Times New Roman" w:hAnsi="Times New Roman" w:cs="Times New Roman"/>
          <w:sz w:val="28"/>
          <w:szCs w:val="28"/>
        </w:rPr>
        <w:t>депутата Совета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, в отношении которого рассматривается вопрос о применении мерюридической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1D1410" w:rsidRPr="000245F9" w:rsidRDefault="001910AF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5F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конкретной меры ответственности учитываются вина депутата Совета,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</w:t>
      </w:r>
      <w:r w:rsidRPr="000245F9">
        <w:rPr>
          <w:rFonts w:ascii="Times New Roman" w:hAnsi="Times New Roman" w:cs="Times New Roman"/>
          <w:sz w:val="28"/>
          <w:szCs w:val="28"/>
        </w:rPr>
        <w:lastRenderedPageBreak/>
        <w:t>Федерации, органов, осуществляющих учет и регистрацию отдельных видов имущества и (или) прав на него.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t>6. В случае принятия решения о применении мер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юридической ответственности к 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>сельского поселения Староянтузовский сельсовет</w:t>
      </w:r>
      <w:r w:rsidR="00DB3EA2" w:rsidRPr="000245F9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DB3EA2" w:rsidRPr="000245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DB3EA2" w:rsidRPr="000245F9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Башкортостан. 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t>7. Копия решения о применении мерюридиче</w:t>
      </w:r>
      <w:bookmarkStart w:id="0" w:name="_GoBack"/>
      <w:bookmarkEnd w:id="0"/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ской ответственности к </w:t>
      </w:r>
      <w:r w:rsidR="00DB3EA2" w:rsidRPr="000245F9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 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t>Кроме того, копия решения направляется Главе Республики Башкортостан.</w:t>
      </w:r>
    </w:p>
    <w:sectPr w:rsidR="007678A1" w:rsidRPr="000245F9" w:rsidSect="00CC46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EF" w:rsidRDefault="006365EF" w:rsidP="00CC4642">
      <w:pPr>
        <w:spacing w:after="0" w:line="240" w:lineRule="auto"/>
      </w:pPr>
      <w:r>
        <w:separator/>
      </w:r>
    </w:p>
  </w:endnote>
  <w:endnote w:type="continuationSeparator" w:id="1">
    <w:p w:rsidR="006365EF" w:rsidRDefault="006365EF" w:rsidP="00CC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641079"/>
    </w:sdtPr>
    <w:sdtContent>
      <w:p w:rsidR="00CC4642" w:rsidRDefault="00691580">
        <w:pPr>
          <w:pStyle w:val="a7"/>
          <w:jc w:val="right"/>
        </w:pPr>
        <w:r>
          <w:fldChar w:fldCharType="begin"/>
        </w:r>
        <w:r w:rsidR="00CC4642">
          <w:instrText>PAGE   \* MERGEFORMAT</w:instrText>
        </w:r>
        <w:r>
          <w:fldChar w:fldCharType="separate"/>
        </w:r>
        <w:r w:rsidR="000245F9">
          <w:rPr>
            <w:noProof/>
          </w:rPr>
          <w:t>2</w:t>
        </w:r>
        <w:r>
          <w:fldChar w:fldCharType="end"/>
        </w:r>
      </w:p>
    </w:sdtContent>
  </w:sdt>
  <w:p w:rsidR="00CC4642" w:rsidRDefault="00CC46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EF" w:rsidRDefault="006365EF" w:rsidP="00CC4642">
      <w:pPr>
        <w:spacing w:after="0" w:line="240" w:lineRule="auto"/>
      </w:pPr>
      <w:r>
        <w:separator/>
      </w:r>
    </w:p>
  </w:footnote>
  <w:footnote w:type="continuationSeparator" w:id="1">
    <w:p w:rsidR="006365EF" w:rsidRDefault="006365EF" w:rsidP="00CC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010"/>
    <w:multiLevelType w:val="hybridMultilevel"/>
    <w:tmpl w:val="1F987CF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8994C56"/>
    <w:multiLevelType w:val="hybridMultilevel"/>
    <w:tmpl w:val="3C18B9FA"/>
    <w:lvl w:ilvl="0" w:tplc="416C5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6E2654"/>
    <w:multiLevelType w:val="hybridMultilevel"/>
    <w:tmpl w:val="BA4C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F71F7"/>
    <w:multiLevelType w:val="hybridMultilevel"/>
    <w:tmpl w:val="D71A9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4217"/>
    <w:multiLevelType w:val="hybridMultilevel"/>
    <w:tmpl w:val="C0A0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16E15"/>
    <w:multiLevelType w:val="hybridMultilevel"/>
    <w:tmpl w:val="AF8E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B3016"/>
    <w:multiLevelType w:val="hybridMultilevel"/>
    <w:tmpl w:val="8CB0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90CDB"/>
    <w:multiLevelType w:val="hybridMultilevel"/>
    <w:tmpl w:val="C664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D1625"/>
    <w:multiLevelType w:val="hybridMultilevel"/>
    <w:tmpl w:val="4770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779D2"/>
    <w:multiLevelType w:val="hybridMultilevel"/>
    <w:tmpl w:val="9924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22075"/>
    <w:multiLevelType w:val="hybridMultilevel"/>
    <w:tmpl w:val="F87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22BE0"/>
    <w:multiLevelType w:val="hybridMultilevel"/>
    <w:tmpl w:val="32B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D7049"/>
    <w:multiLevelType w:val="hybridMultilevel"/>
    <w:tmpl w:val="9872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A9D"/>
    <w:rsid w:val="000245F9"/>
    <w:rsid w:val="000346E9"/>
    <w:rsid w:val="001910AF"/>
    <w:rsid w:val="001914D9"/>
    <w:rsid w:val="001D1410"/>
    <w:rsid w:val="001E60AD"/>
    <w:rsid w:val="00455CF1"/>
    <w:rsid w:val="005138C2"/>
    <w:rsid w:val="00553E1A"/>
    <w:rsid w:val="00583C25"/>
    <w:rsid w:val="005E7EC3"/>
    <w:rsid w:val="006365EF"/>
    <w:rsid w:val="00691580"/>
    <w:rsid w:val="00693568"/>
    <w:rsid w:val="006C7A91"/>
    <w:rsid w:val="00744253"/>
    <w:rsid w:val="007678A1"/>
    <w:rsid w:val="007E4A9D"/>
    <w:rsid w:val="00885637"/>
    <w:rsid w:val="00B328F3"/>
    <w:rsid w:val="00BD4C37"/>
    <w:rsid w:val="00CC4642"/>
    <w:rsid w:val="00DA5C85"/>
    <w:rsid w:val="00DB3EA2"/>
    <w:rsid w:val="00E54CA3"/>
    <w:rsid w:val="00EB03BE"/>
    <w:rsid w:val="00F56AEA"/>
    <w:rsid w:val="00F9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3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E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42"/>
  </w:style>
  <w:style w:type="paragraph" w:styleId="a7">
    <w:name w:val="footer"/>
    <w:basedOn w:val="a"/>
    <w:link w:val="a8"/>
    <w:uiPriority w:val="99"/>
    <w:unhideWhenUsed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642"/>
  </w:style>
  <w:style w:type="paragraph" w:styleId="a9">
    <w:name w:val="Balloon Text"/>
    <w:basedOn w:val="a"/>
    <w:link w:val="aa"/>
    <w:uiPriority w:val="99"/>
    <w:semiHidden/>
    <w:unhideWhenUsed/>
    <w:rsid w:val="005E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3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E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42"/>
  </w:style>
  <w:style w:type="paragraph" w:styleId="a7">
    <w:name w:val="footer"/>
    <w:basedOn w:val="a"/>
    <w:link w:val="a8"/>
    <w:uiPriority w:val="99"/>
    <w:unhideWhenUsed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642"/>
  </w:style>
  <w:style w:type="paragraph" w:styleId="a9">
    <w:name w:val="Balloon Text"/>
    <w:basedOn w:val="a"/>
    <w:link w:val="aa"/>
    <w:uiPriority w:val="99"/>
    <w:semiHidden/>
    <w:unhideWhenUsed/>
    <w:rsid w:val="005E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13CD-54EB-4A1B-B27D-03D8D91B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AznaevaRR</dc:creator>
  <cp:lastModifiedBy>1</cp:lastModifiedBy>
  <cp:revision>2</cp:revision>
  <cp:lastPrinted>2020-04-14T06:31:00Z</cp:lastPrinted>
  <dcterms:created xsi:type="dcterms:W3CDTF">2020-04-21T10:15:00Z</dcterms:created>
  <dcterms:modified xsi:type="dcterms:W3CDTF">2020-04-21T10:15:00Z</dcterms:modified>
</cp:coreProperties>
</file>